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46B1" w14:textId="77777777" w:rsidR="00956B85" w:rsidRPr="0039146B" w:rsidRDefault="001A25A8" w:rsidP="00956B85">
      <w:pPr>
        <w:jc w:val="center"/>
        <w:rPr>
          <w:rFonts w:asciiTheme="minorHAnsi" w:hAnsiTheme="minorHAnsi"/>
          <w:b/>
          <w:szCs w:val="20"/>
          <w:lang w:val="en-US" w:eastAsia="en-GB"/>
        </w:rPr>
      </w:pPr>
      <w:r>
        <w:t xml:space="preserve"> </w:t>
      </w:r>
      <w:r w:rsidR="00956B85" w:rsidRPr="0039146B">
        <w:rPr>
          <w:rFonts w:asciiTheme="minorHAnsi" w:hAnsiTheme="minorHAnsi"/>
          <w:b/>
          <w:noProof/>
          <w:sz w:val="20"/>
          <w:szCs w:val="20"/>
          <w:lang w:eastAsia="en-GB"/>
        </w:rPr>
        <w:drawing>
          <wp:anchor distT="0" distB="0" distL="114300" distR="114300" simplePos="0" relativeHeight="251676160" behindDoc="0" locked="0" layoutInCell="1" allowOverlap="1" wp14:anchorId="0F7247AB" wp14:editId="0F7247AC">
            <wp:simplePos x="0" y="0"/>
            <wp:positionH relativeFrom="column">
              <wp:posOffset>2106930</wp:posOffset>
            </wp:positionH>
            <wp:positionV relativeFrom="paragraph">
              <wp:posOffset>73025</wp:posOffset>
            </wp:positionV>
            <wp:extent cx="1885950" cy="25527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AT Logo.png"/>
                    <pic:cNvPicPr/>
                  </pic:nvPicPr>
                  <pic:blipFill>
                    <a:blip r:embed="rId10">
                      <a:extLst>
                        <a:ext uri="{28A0092B-C50C-407E-A947-70E740481C1C}">
                          <a14:useLocalDpi xmlns:a14="http://schemas.microsoft.com/office/drawing/2010/main" val="0"/>
                        </a:ext>
                      </a:extLst>
                    </a:blip>
                    <a:stretch>
                      <a:fillRect/>
                    </a:stretch>
                  </pic:blipFill>
                  <pic:spPr>
                    <a:xfrm>
                      <a:off x="0" y="0"/>
                      <a:ext cx="1885950" cy="2552700"/>
                    </a:xfrm>
                    <a:prstGeom prst="rect">
                      <a:avLst/>
                    </a:prstGeom>
                  </pic:spPr>
                </pic:pic>
              </a:graphicData>
            </a:graphic>
            <wp14:sizeRelH relativeFrom="page">
              <wp14:pctWidth>0</wp14:pctWidth>
            </wp14:sizeRelH>
            <wp14:sizeRelV relativeFrom="page">
              <wp14:pctHeight>0</wp14:pctHeight>
            </wp14:sizeRelV>
          </wp:anchor>
        </w:drawing>
      </w:r>
    </w:p>
    <w:p w14:paraId="0F7246B2" w14:textId="77777777" w:rsidR="00956B85" w:rsidRPr="0039146B" w:rsidRDefault="00956B85" w:rsidP="00956B85">
      <w:pPr>
        <w:jc w:val="center"/>
        <w:rPr>
          <w:rFonts w:asciiTheme="minorHAnsi" w:hAnsiTheme="minorHAnsi"/>
          <w:b/>
          <w:szCs w:val="20"/>
          <w:lang w:val="en-US" w:eastAsia="en-GB"/>
        </w:rPr>
      </w:pPr>
    </w:p>
    <w:p w14:paraId="0F7246B3" w14:textId="77777777" w:rsidR="00956B85" w:rsidRPr="0039146B" w:rsidRDefault="00956B85" w:rsidP="00956B85">
      <w:pPr>
        <w:jc w:val="center"/>
        <w:rPr>
          <w:rFonts w:asciiTheme="minorHAnsi" w:hAnsiTheme="minorHAnsi"/>
          <w:b/>
          <w:szCs w:val="20"/>
          <w:lang w:val="en-US" w:eastAsia="en-GB"/>
        </w:rPr>
      </w:pPr>
    </w:p>
    <w:p w14:paraId="0F7246B4" w14:textId="77777777" w:rsidR="00956B85" w:rsidRPr="0039146B" w:rsidRDefault="00956B85" w:rsidP="00956B85">
      <w:pPr>
        <w:jc w:val="center"/>
        <w:rPr>
          <w:rFonts w:asciiTheme="minorHAnsi" w:hAnsiTheme="minorHAnsi"/>
          <w:b/>
          <w:szCs w:val="20"/>
          <w:lang w:val="en-US" w:eastAsia="en-GB"/>
        </w:rPr>
      </w:pPr>
    </w:p>
    <w:p w14:paraId="0F7246B5" w14:textId="77777777" w:rsidR="00956B85" w:rsidRPr="0039146B" w:rsidRDefault="00956B85" w:rsidP="00956B85">
      <w:pPr>
        <w:jc w:val="center"/>
        <w:rPr>
          <w:rFonts w:asciiTheme="minorHAnsi" w:hAnsiTheme="minorHAnsi"/>
          <w:b/>
          <w:szCs w:val="20"/>
          <w:lang w:val="en-US" w:eastAsia="en-GB"/>
        </w:rPr>
      </w:pPr>
    </w:p>
    <w:p w14:paraId="0F7246B6" w14:textId="77777777" w:rsidR="00956B85" w:rsidRPr="0039146B" w:rsidRDefault="00956B85" w:rsidP="00956B85">
      <w:pPr>
        <w:jc w:val="center"/>
        <w:rPr>
          <w:rFonts w:asciiTheme="minorHAnsi" w:hAnsiTheme="minorHAnsi"/>
          <w:b/>
          <w:szCs w:val="20"/>
          <w:lang w:val="en-US" w:eastAsia="en-GB"/>
        </w:rPr>
      </w:pPr>
    </w:p>
    <w:p w14:paraId="0F7246B7" w14:textId="77777777" w:rsidR="00956B85" w:rsidRPr="0039146B" w:rsidRDefault="00956B85" w:rsidP="00956B85">
      <w:pPr>
        <w:jc w:val="center"/>
        <w:rPr>
          <w:rFonts w:asciiTheme="minorHAnsi" w:hAnsiTheme="minorHAnsi"/>
          <w:b/>
          <w:szCs w:val="20"/>
          <w:lang w:val="en-US" w:eastAsia="en-GB"/>
        </w:rPr>
      </w:pPr>
    </w:p>
    <w:p w14:paraId="0F7246B8" w14:textId="77777777" w:rsidR="00956B85" w:rsidRPr="0039146B" w:rsidRDefault="00956B85" w:rsidP="00956B85">
      <w:pPr>
        <w:jc w:val="center"/>
        <w:rPr>
          <w:rFonts w:asciiTheme="minorHAnsi" w:hAnsiTheme="minorHAnsi"/>
          <w:b/>
          <w:szCs w:val="20"/>
          <w:lang w:val="en-US" w:eastAsia="en-GB"/>
        </w:rPr>
      </w:pPr>
    </w:p>
    <w:p w14:paraId="0F7246B9" w14:textId="77777777" w:rsidR="00956B85" w:rsidRPr="0039146B" w:rsidRDefault="00956B85" w:rsidP="00956B85">
      <w:pPr>
        <w:jc w:val="center"/>
        <w:rPr>
          <w:rFonts w:asciiTheme="minorHAnsi" w:hAnsiTheme="minorHAnsi"/>
          <w:b/>
          <w:szCs w:val="20"/>
          <w:lang w:val="en-US" w:eastAsia="en-GB"/>
        </w:rPr>
      </w:pPr>
    </w:p>
    <w:p w14:paraId="0F7246BA" w14:textId="77777777" w:rsidR="00956B85" w:rsidRPr="0039146B" w:rsidRDefault="00956B85" w:rsidP="00956B85">
      <w:pPr>
        <w:jc w:val="center"/>
        <w:rPr>
          <w:rFonts w:asciiTheme="minorHAnsi" w:hAnsiTheme="minorHAnsi"/>
          <w:b/>
          <w:szCs w:val="20"/>
          <w:lang w:val="en-US" w:eastAsia="en-GB"/>
        </w:rPr>
      </w:pPr>
    </w:p>
    <w:p w14:paraId="0F7246BB" w14:textId="77777777" w:rsidR="00956B85" w:rsidRPr="0039146B" w:rsidRDefault="00956B85" w:rsidP="00956B85">
      <w:pPr>
        <w:jc w:val="center"/>
        <w:rPr>
          <w:rFonts w:asciiTheme="minorHAnsi" w:hAnsiTheme="minorHAnsi"/>
          <w:b/>
          <w:szCs w:val="20"/>
          <w:lang w:val="en-US" w:eastAsia="en-GB"/>
        </w:rPr>
      </w:pPr>
    </w:p>
    <w:p w14:paraId="0F7246BC" w14:textId="77777777" w:rsidR="00956B85" w:rsidRPr="0039146B" w:rsidRDefault="00956B85" w:rsidP="00956B85">
      <w:pPr>
        <w:jc w:val="center"/>
        <w:rPr>
          <w:rFonts w:asciiTheme="minorHAnsi" w:hAnsiTheme="minorHAnsi"/>
          <w:b/>
          <w:szCs w:val="20"/>
          <w:lang w:val="en-US" w:eastAsia="en-GB"/>
        </w:rPr>
      </w:pPr>
    </w:p>
    <w:p w14:paraId="0F7246BD" w14:textId="77777777" w:rsidR="00956B85" w:rsidRPr="0039146B" w:rsidRDefault="00956B85" w:rsidP="00956B85">
      <w:pPr>
        <w:jc w:val="center"/>
        <w:rPr>
          <w:rFonts w:asciiTheme="minorHAnsi" w:hAnsiTheme="minorHAnsi"/>
          <w:b/>
          <w:szCs w:val="20"/>
          <w:lang w:val="en-US" w:eastAsia="en-GB"/>
        </w:rPr>
      </w:pPr>
    </w:p>
    <w:p w14:paraId="0F7246BE" w14:textId="77777777" w:rsidR="00956B85" w:rsidRPr="0039146B" w:rsidRDefault="00956B85" w:rsidP="00956B85">
      <w:pPr>
        <w:jc w:val="center"/>
        <w:rPr>
          <w:rFonts w:asciiTheme="minorHAnsi" w:hAnsiTheme="minorHAnsi"/>
          <w:b/>
          <w:szCs w:val="20"/>
          <w:lang w:val="en-US" w:eastAsia="en-GB"/>
        </w:rPr>
      </w:pPr>
    </w:p>
    <w:p w14:paraId="0F7246BF" w14:textId="77777777" w:rsidR="00956B85" w:rsidRPr="0039146B" w:rsidRDefault="00956B85" w:rsidP="00956B85">
      <w:pPr>
        <w:jc w:val="center"/>
        <w:rPr>
          <w:rFonts w:asciiTheme="minorHAnsi" w:hAnsiTheme="minorHAnsi"/>
          <w:b/>
          <w:szCs w:val="20"/>
          <w:lang w:val="en-US" w:eastAsia="en-GB"/>
        </w:rPr>
      </w:pPr>
    </w:p>
    <w:p w14:paraId="0F7246C0" w14:textId="77777777" w:rsidR="00956B85" w:rsidRPr="0039146B" w:rsidRDefault="00956B85" w:rsidP="00956B85">
      <w:pPr>
        <w:jc w:val="center"/>
        <w:rPr>
          <w:rFonts w:asciiTheme="minorHAnsi" w:hAnsiTheme="minorHAnsi"/>
          <w:b/>
          <w:szCs w:val="20"/>
          <w:lang w:val="en-US" w:eastAsia="en-GB"/>
        </w:rPr>
      </w:pPr>
    </w:p>
    <w:p w14:paraId="0F7246C1" w14:textId="77777777" w:rsidR="00956B85" w:rsidRPr="0039146B" w:rsidRDefault="00956B85" w:rsidP="00956B85">
      <w:pPr>
        <w:jc w:val="center"/>
        <w:rPr>
          <w:rFonts w:asciiTheme="minorHAnsi" w:hAnsiTheme="minorHAnsi"/>
          <w:b/>
          <w:szCs w:val="20"/>
          <w:lang w:val="en-US" w:eastAsia="en-GB"/>
        </w:rPr>
      </w:pPr>
      <w:r w:rsidRPr="0039146B">
        <w:rPr>
          <w:rFonts w:asciiTheme="minorHAnsi" w:hAnsiTheme="minorHAnsi"/>
          <w:b/>
          <w:noProof/>
          <w:szCs w:val="20"/>
          <w:lang w:eastAsia="en-GB"/>
        </w:rPr>
        <mc:AlternateContent>
          <mc:Choice Requires="wpg">
            <w:drawing>
              <wp:anchor distT="0" distB="0" distL="114300" distR="114300" simplePos="0" relativeHeight="251675136" behindDoc="0" locked="0" layoutInCell="1" allowOverlap="1" wp14:anchorId="0F7247AD" wp14:editId="0F7247AE">
                <wp:simplePos x="0" y="0"/>
                <wp:positionH relativeFrom="column">
                  <wp:posOffset>868680</wp:posOffset>
                </wp:positionH>
                <wp:positionV relativeFrom="paragraph">
                  <wp:posOffset>64135</wp:posOffset>
                </wp:positionV>
                <wp:extent cx="4343400" cy="283845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4343400" cy="2838450"/>
                          <a:chOff x="0" y="0"/>
                          <a:chExt cx="5257800" cy="2324100"/>
                        </a:xfrm>
                      </wpg:grpSpPr>
                      <wps:wsp>
                        <wps:cNvPr id="32" name="Bevel 32"/>
                        <wps:cNvSpPr/>
                        <wps:spPr>
                          <a:xfrm>
                            <a:off x="0" y="0"/>
                            <a:ext cx="5257800" cy="2324100"/>
                          </a:xfrm>
                          <a:prstGeom prst="beve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42900" y="304800"/>
                            <a:ext cx="4572000" cy="1704975"/>
                          </a:xfrm>
                          <a:prstGeom prst="rect">
                            <a:avLst/>
                          </a:prstGeom>
                          <a:noFill/>
                          <a:ln w="6350">
                            <a:noFill/>
                          </a:ln>
                          <a:effectLst/>
                        </wps:spPr>
                        <wps:txbx>
                          <w:txbxContent>
                            <w:p w14:paraId="0F7247C0" w14:textId="661707C4" w:rsidR="00A87950" w:rsidRPr="00A525C3" w:rsidRDefault="00A87950" w:rsidP="00956B85">
                              <w:pPr>
                                <w:jc w:val="center"/>
                                <w:rPr>
                                  <w:sz w:val="64"/>
                                  <w:szCs w:val="64"/>
                                </w:rPr>
                              </w:pPr>
                              <w:r>
                                <w:rPr>
                                  <w:rFonts w:asciiTheme="minorHAnsi" w:hAnsiTheme="minorHAnsi"/>
                                  <w:b/>
                                  <w:color w:val="FFFFFF" w:themeColor="background1"/>
                                  <w:sz w:val="64"/>
                                  <w:szCs w:val="64"/>
                                </w:rPr>
                                <w:t xml:space="preserve">SINGLE EQUALITY SCHEME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7247AD" id="Group 31" o:spid="_x0000_s1026" style="position:absolute;left:0;text-align:left;margin-left:68.4pt;margin-top:5.05pt;width:342pt;height:223.5pt;z-index:251675136;mso-width-relative:margin;mso-height-relative:margin" coordsize="525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FtOgMAAAkJAAAOAAAAZHJzL2Uyb0RvYy54bWzcVm1P2zAQ/j5p/8Hy95E2SdcS0aJCVzQJ&#10;ARJMfHYd50VybM92m7Bfv7PjFChoTEyaprVS6vOd73zP3T3pyWnXcLRj2tRSzPH4aIQRE1TmtSjn&#10;+Nvd+tMMI2OJyAmXgs3xAzP4dPHxw0mrMhbLSvKcaQROhMlaNceVtSqLIkMr1hBzJBUToCykbogF&#10;UZdRrkkL3hsexaPR56iVOldaUmYM7K56JV54/0XBqL0uCsMs4nMMd7P+qf1z457R4oRkpSaqqmm4&#10;BnnHLRpSCwi6d7UilqCtrl+4amqqpZGFPaKyiWRR1JT5HCCb8eggmwstt8rnUmZtqfYwAbQHOL3b&#10;Lb3a3WhU53OcjDESpIEa+bAIZACnVWUGNhda3aobHTbKXnL5doVu3C9kgjoP68MeVtZZRGEzTeA7&#10;AvQp6OJZMksnAXhaQXVenKPVl3ByEk+ms/3JJE7HIMAloiFw5O63v06roInMI07mz3C6rYhiHn7j&#10;MBhwigecztiOcZTEPU7eZg+SyQzg9bsIvZknyZQ29oLJBrnFHG9cbN9xZHdpbI/JYOPCGsnrfF1z&#10;7gVdbs65RjsCY5CuZ+OzVYDxmRkXqIUKTfpiERjHghMLdWsUNIgRJUaElzDn1Gof+9lp80oQH7wi&#10;OetDT0bwGSL35r6Yz/y4LFbEVP0RrwpHuHD+mB/rkLQreY+0W21k/gBl0rKfc6PougZvl8TYG6Jh&#10;sKEJgazsNTwKLiFZGVYYVVL/eG3f2UMfgRajFogCgPi+JZphxL8K6LDjcZo6ZvFCOpnGIOinms1T&#10;jdg25xKKAMMGt/NLZ2/5sCy0bO6B05YuKqiIoBC7hzwI57YnMGBFypZLbwZsooi9FLeKOucOJ4fj&#10;XXdPtAo9Y2Egr+TQ1SQ76Jze1p0Ucrm1sqh9Wz3iCqUKE+Z44W+MWjKM2p3jkjPZoSQ5mDZkO9h3&#10;OXtyGrphIIg9MyVpfOyYBCgoGaWOVMAemmngKFc4p3ccNZ6O0uPpJHTdQHHDdAU0NbxbfjWAQrrp&#10;80H6ufqcAO318AYN0NibLW27TRcy+4+7G0imb/R/obf9SwXet56awn8D90J/KvtZePwHs/gJAAD/&#10;/wMAUEsDBBQABgAIAAAAIQBhGmYI4AAAAAoBAAAPAAAAZHJzL2Rvd25yZXYueG1sTI9Bb8IwDIXv&#10;k/YfIk/abSSFwVDXFCG07YQmDSYhbqExbUXjVE1oy7+fd9pufvbT8/ey1ega0WMXak8akokCgVR4&#10;W1Op4Xv//rQEEaIhaxpPqOGGAVb5/V1mUusH+sJ+F0vBIRRSo6GKsU2lDEWFzoSJb5H4dvadM5Fl&#10;V0rbmYHDXSOnSi2kMzXxh8q0uKmwuOyuTsPHYIb1LHnrt5fz5nbczz8P2wS1fnwY168gIo7xzwy/&#10;+IwOOTOd/JVsEA3r2YLRIw8qAcGG5VTx4qThef6SgMwz+b9C/gMAAP//AwBQSwECLQAUAAYACAAA&#10;ACEAtoM4kv4AAADhAQAAEwAAAAAAAAAAAAAAAAAAAAAAW0NvbnRlbnRfVHlwZXNdLnhtbFBLAQIt&#10;ABQABgAIAAAAIQA4/SH/1gAAAJQBAAALAAAAAAAAAAAAAAAAAC8BAABfcmVscy8ucmVsc1BLAQIt&#10;ABQABgAIAAAAIQAGbzFtOgMAAAkJAAAOAAAAAAAAAAAAAAAAAC4CAABkcnMvZTJvRG9jLnhtbFBL&#10;AQItABQABgAIAAAAIQBhGmYI4AAAAAoBAAAPAAAAAAAAAAAAAAAAAJQFAABkcnMvZG93bnJldi54&#10;bWxQSwUGAAAAAAQABADzAAAAoQY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2" o:spid="_x0000_s1027" type="#_x0000_t84" style="position:absolute;width:52578;height:2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BGsQA&#10;AADbAAAADwAAAGRycy9kb3ducmV2LnhtbESPQWsCMRSE7wX/Q3hCL0WztSBlNUoVioXioWsRvD02&#10;z93YzUtIom7/fSMUPA4z8w0zX/a2ExcK0ThW8DwuQBDXThtuFHzv3kevIGJC1tg5JgW/FGG5GDzM&#10;sdTuyl90qVIjMoRjiQralHwpZaxbshjHzhNn7+iCxZRlaKQOeM1w28lJUUylRcN5oUVP65bqn+ps&#10;FZz3p435tE/JrKppsP6w3fhCK/U47N9mIBL16R7+b39oBS8TuH3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ARrEAAAA2wAAAA8AAAAAAAAAAAAAAAAAmAIAAGRycy9k&#10;b3ducmV2LnhtbFBLBQYAAAAABAAEAPUAAACJAwAAAAA=&#10;" fillcolor="#4f81bd" strokecolor="#385d8a" strokeweight="2pt"/>
                <v:shapetype id="_x0000_t202" coordsize="21600,21600" o:spt="202" path="m,l,21600r21600,l21600,xe">
                  <v:stroke joinstyle="miter"/>
                  <v:path gradientshapeok="t" o:connecttype="rect"/>
                </v:shapetype>
                <v:shape id="Text Box 33" o:spid="_x0000_s1028" type="#_x0000_t202" style="position:absolute;left:3429;top:3048;width:45720;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0F7247C0" w14:textId="661707C4" w:rsidR="00A87950" w:rsidRPr="00A525C3" w:rsidRDefault="00A87950" w:rsidP="00956B85">
                        <w:pPr>
                          <w:jc w:val="center"/>
                          <w:rPr>
                            <w:sz w:val="64"/>
                            <w:szCs w:val="64"/>
                          </w:rPr>
                        </w:pPr>
                        <w:r>
                          <w:rPr>
                            <w:rFonts w:asciiTheme="minorHAnsi" w:hAnsiTheme="minorHAnsi"/>
                            <w:b/>
                            <w:color w:val="FFFFFF" w:themeColor="background1"/>
                            <w:sz w:val="64"/>
                            <w:szCs w:val="64"/>
                          </w:rPr>
                          <w:t xml:space="preserve">SINGLE EQUALITY SCHEME </w:t>
                        </w:r>
                      </w:p>
                    </w:txbxContent>
                  </v:textbox>
                </v:shape>
              </v:group>
            </w:pict>
          </mc:Fallback>
        </mc:AlternateContent>
      </w:r>
    </w:p>
    <w:p w14:paraId="0F7246C2" w14:textId="77777777" w:rsidR="00956B85" w:rsidRPr="0039146B" w:rsidRDefault="00956B85" w:rsidP="00956B85">
      <w:pPr>
        <w:jc w:val="center"/>
        <w:rPr>
          <w:rFonts w:asciiTheme="minorHAnsi" w:hAnsiTheme="minorHAnsi"/>
          <w:b/>
          <w:szCs w:val="20"/>
          <w:lang w:val="en-US" w:eastAsia="en-GB"/>
        </w:rPr>
      </w:pPr>
    </w:p>
    <w:p w14:paraId="0F7246C3" w14:textId="77777777" w:rsidR="00956B85" w:rsidRPr="0039146B" w:rsidRDefault="00956B85" w:rsidP="00956B85">
      <w:pPr>
        <w:jc w:val="center"/>
        <w:rPr>
          <w:rFonts w:asciiTheme="minorHAnsi" w:hAnsiTheme="minorHAnsi"/>
          <w:b/>
          <w:szCs w:val="20"/>
          <w:lang w:val="en-US" w:eastAsia="en-GB"/>
        </w:rPr>
      </w:pPr>
    </w:p>
    <w:p w14:paraId="0F7246C4" w14:textId="77777777" w:rsidR="00956B85" w:rsidRPr="0039146B" w:rsidRDefault="00956B85" w:rsidP="00956B85">
      <w:pPr>
        <w:jc w:val="center"/>
        <w:rPr>
          <w:rFonts w:asciiTheme="minorHAnsi" w:hAnsiTheme="minorHAnsi"/>
          <w:b/>
          <w:szCs w:val="20"/>
          <w:lang w:val="en-US" w:eastAsia="en-GB"/>
        </w:rPr>
      </w:pPr>
    </w:p>
    <w:p w14:paraId="0F7246C5" w14:textId="77777777" w:rsidR="00956B85" w:rsidRPr="0039146B" w:rsidRDefault="00956B85" w:rsidP="00956B85">
      <w:pPr>
        <w:jc w:val="center"/>
        <w:rPr>
          <w:rFonts w:asciiTheme="minorHAnsi" w:hAnsiTheme="minorHAnsi"/>
          <w:b/>
          <w:szCs w:val="20"/>
          <w:lang w:val="en-US" w:eastAsia="en-GB"/>
        </w:rPr>
      </w:pPr>
    </w:p>
    <w:p w14:paraId="0F7246C6" w14:textId="77777777" w:rsidR="00956B85" w:rsidRPr="0039146B" w:rsidRDefault="00956B85" w:rsidP="00956B85">
      <w:pPr>
        <w:jc w:val="center"/>
        <w:rPr>
          <w:rFonts w:asciiTheme="minorHAnsi" w:hAnsiTheme="minorHAnsi"/>
          <w:b/>
          <w:szCs w:val="20"/>
          <w:lang w:val="en-US" w:eastAsia="en-GB"/>
        </w:rPr>
      </w:pPr>
    </w:p>
    <w:p w14:paraId="0F7246C7" w14:textId="77777777" w:rsidR="00956B85" w:rsidRPr="0039146B" w:rsidRDefault="00956B85" w:rsidP="00956B85">
      <w:pPr>
        <w:jc w:val="center"/>
        <w:rPr>
          <w:rFonts w:asciiTheme="minorHAnsi" w:hAnsiTheme="minorHAnsi"/>
          <w:b/>
          <w:szCs w:val="20"/>
          <w:lang w:val="en-US" w:eastAsia="en-GB"/>
        </w:rPr>
      </w:pPr>
    </w:p>
    <w:p w14:paraId="0F7246C8" w14:textId="77777777" w:rsidR="00956B85" w:rsidRPr="0039146B" w:rsidRDefault="00956B85" w:rsidP="00956B85">
      <w:pPr>
        <w:jc w:val="center"/>
        <w:rPr>
          <w:rFonts w:asciiTheme="minorHAnsi" w:hAnsiTheme="minorHAnsi"/>
          <w:b/>
          <w:szCs w:val="20"/>
          <w:lang w:val="en-US" w:eastAsia="en-GB"/>
        </w:rPr>
      </w:pPr>
    </w:p>
    <w:p w14:paraId="0F7246C9" w14:textId="77777777" w:rsidR="00956B85" w:rsidRPr="0039146B" w:rsidRDefault="00956B85" w:rsidP="00956B85">
      <w:pPr>
        <w:jc w:val="center"/>
        <w:rPr>
          <w:rFonts w:asciiTheme="minorHAnsi" w:hAnsiTheme="minorHAnsi"/>
          <w:b/>
          <w:szCs w:val="20"/>
          <w:lang w:val="en-US" w:eastAsia="en-GB"/>
        </w:rPr>
      </w:pPr>
    </w:p>
    <w:p w14:paraId="0F7246CA" w14:textId="77777777" w:rsidR="00956B85" w:rsidRPr="0039146B" w:rsidRDefault="00956B85" w:rsidP="00956B85">
      <w:pPr>
        <w:jc w:val="center"/>
        <w:rPr>
          <w:rFonts w:asciiTheme="minorHAnsi" w:hAnsiTheme="minorHAnsi"/>
          <w:b/>
          <w:szCs w:val="20"/>
          <w:lang w:val="en-US" w:eastAsia="en-GB"/>
        </w:rPr>
      </w:pPr>
    </w:p>
    <w:p w14:paraId="0F7246CB" w14:textId="77777777" w:rsidR="00956B85" w:rsidRPr="0039146B" w:rsidRDefault="00956B85" w:rsidP="00956B85">
      <w:pPr>
        <w:jc w:val="center"/>
        <w:rPr>
          <w:rFonts w:asciiTheme="minorHAnsi" w:hAnsiTheme="minorHAnsi"/>
          <w:b/>
          <w:szCs w:val="20"/>
          <w:lang w:val="en-US" w:eastAsia="en-GB"/>
        </w:rPr>
      </w:pPr>
    </w:p>
    <w:p w14:paraId="0F7246CC" w14:textId="77777777" w:rsidR="00956B85" w:rsidRPr="0039146B" w:rsidRDefault="00956B85" w:rsidP="00956B85">
      <w:pPr>
        <w:jc w:val="center"/>
        <w:rPr>
          <w:rFonts w:asciiTheme="minorHAnsi" w:hAnsiTheme="minorHAnsi"/>
          <w:b/>
          <w:szCs w:val="20"/>
          <w:lang w:val="en-US" w:eastAsia="en-GB"/>
        </w:rPr>
      </w:pPr>
    </w:p>
    <w:p w14:paraId="0F7246CD" w14:textId="77777777" w:rsidR="00956B85" w:rsidRPr="0039146B" w:rsidRDefault="00956B85" w:rsidP="00956B85">
      <w:pPr>
        <w:jc w:val="center"/>
        <w:rPr>
          <w:rFonts w:asciiTheme="minorHAnsi" w:hAnsiTheme="minorHAnsi"/>
          <w:b/>
          <w:szCs w:val="20"/>
          <w:lang w:val="en-US" w:eastAsia="en-GB"/>
        </w:rPr>
      </w:pPr>
    </w:p>
    <w:p w14:paraId="0F7246CE" w14:textId="77777777" w:rsidR="00956B85" w:rsidRPr="0039146B" w:rsidRDefault="00956B85" w:rsidP="00956B85">
      <w:pPr>
        <w:rPr>
          <w:rFonts w:asciiTheme="minorHAnsi" w:hAnsiTheme="minorHAnsi"/>
          <w:b/>
          <w:szCs w:val="20"/>
          <w:lang w:val="en-US" w:eastAsia="en-GB"/>
        </w:rPr>
      </w:pPr>
    </w:p>
    <w:p w14:paraId="0F7246CF" w14:textId="77777777" w:rsidR="00956B85" w:rsidRPr="0039146B" w:rsidRDefault="00956B85" w:rsidP="00956B85">
      <w:pPr>
        <w:rPr>
          <w:rFonts w:asciiTheme="minorHAnsi" w:hAnsiTheme="minorHAnsi"/>
          <w:b/>
          <w:szCs w:val="20"/>
          <w:lang w:val="en-US" w:eastAsia="en-GB"/>
        </w:rPr>
      </w:pPr>
    </w:p>
    <w:p w14:paraId="0F7246D0" w14:textId="77777777" w:rsidR="00956B85" w:rsidRPr="0039146B" w:rsidRDefault="00956B85" w:rsidP="00956B85">
      <w:pPr>
        <w:rPr>
          <w:rFonts w:asciiTheme="minorHAnsi" w:hAnsiTheme="minorHAnsi"/>
          <w:b/>
          <w:szCs w:val="20"/>
          <w:lang w:val="en-US" w:eastAsia="en-GB"/>
        </w:rPr>
      </w:pPr>
    </w:p>
    <w:p w14:paraId="0F7246D1" w14:textId="77777777" w:rsidR="00956B85" w:rsidRPr="0039146B" w:rsidRDefault="00956B85" w:rsidP="00956B85">
      <w:pPr>
        <w:rPr>
          <w:rFonts w:asciiTheme="minorHAnsi" w:hAnsiTheme="minorHAnsi"/>
          <w:b/>
          <w:szCs w:val="20"/>
          <w:lang w:val="en-US" w:eastAsia="en-GB"/>
        </w:rPr>
      </w:pPr>
    </w:p>
    <w:p w14:paraId="0F7246D2" w14:textId="77777777" w:rsidR="00956B85" w:rsidRPr="0039146B" w:rsidRDefault="00956B85" w:rsidP="00956B85">
      <w:pPr>
        <w:rPr>
          <w:rFonts w:asciiTheme="minorHAnsi" w:hAnsiTheme="minorHAnsi"/>
          <w:b/>
          <w:szCs w:val="20"/>
          <w:lang w:val="en-US" w:eastAsia="en-GB"/>
        </w:rPr>
      </w:pPr>
    </w:p>
    <w:p w14:paraId="0F7246D3" w14:textId="77777777" w:rsidR="00956B85" w:rsidRPr="0039146B" w:rsidRDefault="00956B85" w:rsidP="00956B85">
      <w:pPr>
        <w:rPr>
          <w:rFonts w:asciiTheme="minorHAnsi" w:hAnsiTheme="minorHAnsi"/>
          <w:b/>
          <w:szCs w:val="20"/>
          <w:lang w:val="en-US" w:eastAsia="en-GB"/>
        </w:rPr>
      </w:pPr>
    </w:p>
    <w:p w14:paraId="0F7246D4" w14:textId="77777777" w:rsidR="00956B85" w:rsidRPr="0039146B" w:rsidRDefault="00956B85" w:rsidP="00956B85">
      <w:pPr>
        <w:rPr>
          <w:rFonts w:asciiTheme="minorHAnsi" w:hAnsiTheme="minorHAnsi"/>
          <w:b/>
          <w:szCs w:val="20"/>
          <w:lang w:val="en-US" w:eastAsia="en-GB"/>
        </w:rPr>
      </w:pPr>
    </w:p>
    <w:p w14:paraId="0F7246D7" w14:textId="77777777" w:rsidR="00956B85" w:rsidRPr="0039146B" w:rsidRDefault="00956B85" w:rsidP="00956B85">
      <w:pPr>
        <w:rPr>
          <w:rFonts w:asciiTheme="minorHAnsi" w:hAnsiTheme="minorHAnsi"/>
          <w:b/>
          <w:szCs w:val="20"/>
          <w:lang w:val="en-US" w:eastAsia="en-GB"/>
        </w:rPr>
      </w:pPr>
    </w:p>
    <w:p w14:paraId="0F7246D8" w14:textId="77777777" w:rsidR="00956B85" w:rsidRPr="0039146B" w:rsidRDefault="00956B85" w:rsidP="00956B85">
      <w:pPr>
        <w:rPr>
          <w:rFonts w:asciiTheme="minorHAnsi" w:hAnsiTheme="minorHAnsi"/>
          <w:b/>
          <w:szCs w:val="20"/>
          <w:lang w:val="en-US" w:eastAsia="en-GB"/>
        </w:rPr>
      </w:pPr>
    </w:p>
    <w:p w14:paraId="0F7246D9" w14:textId="77777777" w:rsidR="00956B85" w:rsidRPr="0039146B" w:rsidRDefault="00956B85" w:rsidP="00956B85">
      <w:pPr>
        <w:rPr>
          <w:rFonts w:asciiTheme="minorHAnsi" w:hAnsiTheme="minorHAnsi"/>
          <w:b/>
          <w:szCs w:val="20"/>
          <w:lang w:val="en-US" w:eastAsia="en-GB"/>
        </w:rPr>
      </w:pPr>
    </w:p>
    <w:p w14:paraId="0F7246DA" w14:textId="77777777" w:rsidR="00956B85" w:rsidRPr="0039146B" w:rsidRDefault="00956B85" w:rsidP="00956B85">
      <w:pPr>
        <w:rPr>
          <w:rFonts w:ascii="Arial" w:hAnsi="Arial"/>
          <w:sz w:val="20"/>
          <w:szCs w:val="20"/>
          <w:lang w:val="en-US" w:eastAsia="en-GB"/>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2162"/>
      </w:tblGrid>
      <w:tr w:rsidR="00956B85" w:rsidRPr="0039146B" w14:paraId="0F7246DD" w14:textId="77777777" w:rsidTr="5FBF19AB">
        <w:trPr>
          <w:jc w:val="center"/>
        </w:trPr>
        <w:tc>
          <w:tcPr>
            <w:tcW w:w="4705" w:type="dxa"/>
          </w:tcPr>
          <w:p w14:paraId="0F7246DB"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Statutory Policy:</w:t>
            </w:r>
          </w:p>
        </w:tc>
        <w:tc>
          <w:tcPr>
            <w:tcW w:w="2162" w:type="dxa"/>
          </w:tcPr>
          <w:p w14:paraId="0F7246DC" w14:textId="3843F4C3" w:rsidR="00956B85" w:rsidRPr="0039146B" w:rsidRDefault="00956B85" w:rsidP="5FBF19AB">
            <w:pPr>
              <w:tabs>
                <w:tab w:val="left" w:pos="1062"/>
              </w:tabs>
              <w:spacing w:before="120" w:after="120"/>
              <w:rPr>
                <w:rFonts w:asciiTheme="minorHAnsi" w:hAnsiTheme="minorHAnsi"/>
                <w:b/>
                <w:bCs/>
                <w:lang w:val="en-US" w:eastAsia="en-GB"/>
              </w:rPr>
            </w:pPr>
            <w:r w:rsidRPr="0039146B">
              <w:rPr>
                <w:rFonts w:asciiTheme="minorHAnsi" w:hAnsiTheme="minorHAnsi"/>
                <w:b/>
                <w:bCs/>
                <w:lang w:val="en-US" w:eastAsia="en-GB"/>
              </w:rPr>
              <w:t xml:space="preserve">Yes  </w:t>
            </w:r>
            <w:r w:rsidR="001F5C41" w:rsidRPr="0039146B">
              <w:rPr>
                <w:rFonts w:asciiTheme="minorHAnsi" w:hAnsiTheme="minorHAnsi"/>
                <w:b/>
                <w:lang w:val="en-US" w:eastAsia="en-GB"/>
              </w:rPr>
              <w:sym w:font="Wingdings" w:char="F0FE"/>
            </w:r>
            <w:r w:rsidRPr="0039146B">
              <w:rPr>
                <w:rFonts w:asciiTheme="minorHAnsi" w:hAnsiTheme="minorHAnsi"/>
                <w:b/>
                <w:lang w:val="en-US" w:eastAsia="en-GB"/>
              </w:rPr>
              <w:tab/>
            </w:r>
            <w:r w:rsidRPr="0039146B">
              <w:rPr>
                <w:rFonts w:asciiTheme="minorHAnsi" w:hAnsiTheme="minorHAnsi"/>
                <w:b/>
                <w:bCs/>
                <w:lang w:val="en-US" w:eastAsia="en-GB"/>
              </w:rPr>
              <w:t xml:space="preserve"> No  </w:t>
            </w:r>
            <w:r w:rsidR="001F5C41" w:rsidRPr="0039146B">
              <w:rPr>
                <w:rFonts w:asciiTheme="minorHAnsi" w:hAnsiTheme="minorHAnsi"/>
                <w:b/>
                <w:lang w:val="en-US" w:eastAsia="en-GB"/>
              </w:rPr>
              <w:sym w:font="Wingdings" w:char="F06F"/>
            </w:r>
          </w:p>
        </w:tc>
      </w:tr>
      <w:tr w:rsidR="00956B85" w:rsidRPr="0039146B" w14:paraId="0F7246E0" w14:textId="77777777" w:rsidTr="5FBF19AB">
        <w:trPr>
          <w:jc w:val="center"/>
        </w:trPr>
        <w:tc>
          <w:tcPr>
            <w:tcW w:w="4705" w:type="dxa"/>
          </w:tcPr>
          <w:p w14:paraId="0F7246DE" w14:textId="3D1F4CCE" w:rsidR="00956B85" w:rsidRPr="0039146B" w:rsidRDefault="5FBF19AB" w:rsidP="00400D9F">
            <w:pPr>
              <w:spacing w:before="120" w:after="120"/>
              <w:rPr>
                <w:rFonts w:asciiTheme="minorHAnsi" w:hAnsiTheme="minorHAnsi"/>
                <w:b/>
                <w:bCs/>
                <w:lang w:val="en-US" w:eastAsia="en-GB"/>
              </w:rPr>
            </w:pPr>
            <w:r w:rsidRPr="0039146B">
              <w:rPr>
                <w:rFonts w:asciiTheme="minorHAnsi" w:hAnsiTheme="minorHAnsi"/>
                <w:b/>
                <w:bCs/>
                <w:lang w:val="en-US" w:eastAsia="en-GB"/>
              </w:rPr>
              <w:t xml:space="preserve">School Level </w:t>
            </w:r>
            <w:r w:rsidR="00400D9F">
              <w:rPr>
                <w:rFonts w:asciiTheme="minorHAnsi" w:hAnsiTheme="minorHAnsi"/>
                <w:b/>
                <w:bCs/>
                <w:lang w:val="en-US" w:eastAsia="en-GB"/>
              </w:rPr>
              <w:t>tailoring</w:t>
            </w:r>
            <w:r w:rsidRPr="0039146B">
              <w:rPr>
                <w:rFonts w:asciiTheme="minorHAnsi" w:hAnsiTheme="minorHAnsi"/>
                <w:b/>
                <w:bCs/>
                <w:lang w:val="en-US" w:eastAsia="en-GB"/>
              </w:rPr>
              <w:t xml:space="preserve"> </w:t>
            </w:r>
            <w:r w:rsidR="00400D9F">
              <w:rPr>
                <w:rFonts w:asciiTheme="minorHAnsi" w:hAnsiTheme="minorHAnsi"/>
                <w:b/>
                <w:bCs/>
                <w:lang w:val="en-US" w:eastAsia="en-GB"/>
              </w:rPr>
              <w:t>required</w:t>
            </w:r>
            <w:r w:rsidRPr="0039146B">
              <w:rPr>
                <w:rFonts w:asciiTheme="minorHAnsi" w:hAnsiTheme="minorHAnsi"/>
                <w:b/>
                <w:bCs/>
                <w:lang w:val="en-US" w:eastAsia="en-GB"/>
              </w:rPr>
              <w:t>:</w:t>
            </w:r>
          </w:p>
        </w:tc>
        <w:tc>
          <w:tcPr>
            <w:tcW w:w="2162" w:type="dxa"/>
          </w:tcPr>
          <w:p w14:paraId="0F7246DF" w14:textId="657607C2" w:rsidR="00956B85" w:rsidRPr="0039146B" w:rsidRDefault="00956B85" w:rsidP="5FBF19AB">
            <w:pPr>
              <w:tabs>
                <w:tab w:val="left" w:pos="1062"/>
              </w:tabs>
              <w:spacing w:before="120" w:after="120"/>
              <w:rPr>
                <w:rFonts w:asciiTheme="minorHAnsi" w:hAnsiTheme="minorHAnsi"/>
                <w:b/>
                <w:bCs/>
                <w:lang w:val="en-US" w:eastAsia="en-GB"/>
              </w:rPr>
            </w:pPr>
            <w:r w:rsidRPr="0039146B">
              <w:rPr>
                <w:rFonts w:asciiTheme="minorHAnsi" w:hAnsiTheme="minorHAnsi"/>
                <w:b/>
                <w:bCs/>
                <w:lang w:val="en-US" w:eastAsia="en-GB"/>
              </w:rPr>
              <w:t xml:space="preserve">Yes  </w:t>
            </w:r>
            <w:r w:rsidR="00400D9F" w:rsidRPr="0039146B">
              <w:rPr>
                <w:rFonts w:asciiTheme="minorHAnsi" w:hAnsiTheme="minorHAnsi"/>
                <w:b/>
                <w:lang w:val="en-US" w:eastAsia="en-GB"/>
              </w:rPr>
              <w:sym w:font="Wingdings" w:char="F0FE"/>
            </w:r>
            <w:r w:rsidRPr="0039146B">
              <w:rPr>
                <w:rFonts w:asciiTheme="minorHAnsi" w:hAnsiTheme="minorHAnsi"/>
                <w:b/>
                <w:lang w:val="en-US" w:eastAsia="en-GB"/>
              </w:rPr>
              <w:tab/>
            </w:r>
            <w:r w:rsidRPr="0039146B">
              <w:rPr>
                <w:rFonts w:asciiTheme="minorHAnsi" w:hAnsiTheme="minorHAnsi"/>
                <w:b/>
                <w:bCs/>
                <w:lang w:val="en-US" w:eastAsia="en-GB"/>
              </w:rPr>
              <w:t xml:space="preserve"> No  </w:t>
            </w:r>
            <w:r w:rsidR="00400D9F" w:rsidRPr="0039146B">
              <w:rPr>
                <w:rFonts w:asciiTheme="minorHAnsi" w:hAnsiTheme="minorHAnsi"/>
                <w:b/>
                <w:lang w:val="en-US" w:eastAsia="en-GB"/>
              </w:rPr>
              <w:sym w:font="Wingdings" w:char="F06F"/>
            </w:r>
          </w:p>
        </w:tc>
      </w:tr>
      <w:tr w:rsidR="00956B85" w:rsidRPr="0039146B" w14:paraId="0F7246E3" w14:textId="77777777" w:rsidTr="5FBF19AB">
        <w:trPr>
          <w:jc w:val="center"/>
        </w:trPr>
        <w:tc>
          <w:tcPr>
            <w:tcW w:w="4705" w:type="dxa"/>
          </w:tcPr>
          <w:p w14:paraId="0F7246E1"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Policy to be published on the YCAT website:</w:t>
            </w:r>
          </w:p>
        </w:tc>
        <w:tc>
          <w:tcPr>
            <w:tcW w:w="2162" w:type="dxa"/>
          </w:tcPr>
          <w:p w14:paraId="0F7246E2" w14:textId="1776BB04" w:rsidR="00956B85" w:rsidRPr="0039146B" w:rsidRDefault="00956B85" w:rsidP="5FBF19AB">
            <w:pPr>
              <w:tabs>
                <w:tab w:val="left" w:pos="1062"/>
              </w:tabs>
              <w:spacing w:before="120" w:after="120"/>
              <w:rPr>
                <w:rFonts w:asciiTheme="minorHAnsi" w:hAnsiTheme="minorHAnsi"/>
                <w:b/>
                <w:bCs/>
                <w:lang w:val="en-US" w:eastAsia="en-GB"/>
              </w:rPr>
            </w:pPr>
            <w:r w:rsidRPr="0039146B">
              <w:rPr>
                <w:rFonts w:asciiTheme="minorHAnsi" w:hAnsiTheme="minorHAnsi"/>
                <w:b/>
                <w:bCs/>
                <w:lang w:val="en-US" w:eastAsia="en-GB"/>
              </w:rPr>
              <w:t xml:space="preserve">Yes  </w:t>
            </w:r>
            <w:r w:rsidR="00F83510" w:rsidRPr="0039146B">
              <w:rPr>
                <w:rFonts w:asciiTheme="minorHAnsi" w:hAnsiTheme="minorHAnsi"/>
                <w:b/>
                <w:lang w:val="en-US" w:eastAsia="en-GB"/>
              </w:rPr>
              <w:sym w:font="Wingdings" w:char="F06F"/>
            </w:r>
            <w:r w:rsidRPr="0039146B">
              <w:rPr>
                <w:rFonts w:asciiTheme="minorHAnsi" w:hAnsiTheme="minorHAnsi"/>
                <w:b/>
                <w:lang w:val="en-US" w:eastAsia="en-GB"/>
              </w:rPr>
              <w:tab/>
            </w:r>
            <w:r w:rsidRPr="0039146B">
              <w:rPr>
                <w:rFonts w:asciiTheme="minorHAnsi" w:hAnsiTheme="minorHAnsi"/>
                <w:b/>
                <w:bCs/>
                <w:lang w:val="en-US" w:eastAsia="en-GB"/>
              </w:rPr>
              <w:t xml:space="preserve"> No  </w:t>
            </w:r>
            <w:r w:rsidR="00F83510" w:rsidRPr="0039146B">
              <w:rPr>
                <w:rFonts w:asciiTheme="minorHAnsi" w:hAnsiTheme="minorHAnsi"/>
                <w:b/>
                <w:lang w:val="en-US" w:eastAsia="en-GB"/>
              </w:rPr>
              <w:sym w:font="Wingdings" w:char="F0FE"/>
            </w:r>
          </w:p>
        </w:tc>
      </w:tr>
      <w:tr w:rsidR="00656B18" w:rsidRPr="0039146B" w14:paraId="0279ADEC" w14:textId="77777777" w:rsidTr="00115345">
        <w:trPr>
          <w:jc w:val="center"/>
        </w:trPr>
        <w:tc>
          <w:tcPr>
            <w:tcW w:w="4705" w:type="dxa"/>
          </w:tcPr>
          <w:p w14:paraId="20E0E0FF" w14:textId="60FE64B7" w:rsidR="00656B18" w:rsidRPr="0039146B" w:rsidRDefault="00656B18" w:rsidP="00656B18">
            <w:pPr>
              <w:spacing w:before="120" w:after="120"/>
              <w:rPr>
                <w:rFonts w:asciiTheme="minorHAnsi" w:hAnsiTheme="minorHAnsi"/>
                <w:b/>
                <w:bCs/>
                <w:lang w:val="en-US" w:eastAsia="en-GB"/>
              </w:rPr>
            </w:pPr>
            <w:r w:rsidRPr="0039146B">
              <w:rPr>
                <w:rFonts w:asciiTheme="minorHAnsi" w:hAnsiTheme="minorHAnsi"/>
                <w:b/>
                <w:bCs/>
                <w:lang w:val="en-US" w:eastAsia="en-GB"/>
              </w:rPr>
              <w:t xml:space="preserve">Policy to be published on </w:t>
            </w:r>
            <w:r>
              <w:rPr>
                <w:rFonts w:asciiTheme="minorHAnsi" w:hAnsiTheme="minorHAnsi"/>
                <w:b/>
                <w:bCs/>
                <w:lang w:val="en-US" w:eastAsia="en-GB"/>
              </w:rPr>
              <w:t>School</w:t>
            </w:r>
            <w:r w:rsidRPr="0039146B">
              <w:rPr>
                <w:rFonts w:asciiTheme="minorHAnsi" w:hAnsiTheme="minorHAnsi"/>
                <w:b/>
                <w:bCs/>
                <w:lang w:val="en-US" w:eastAsia="en-GB"/>
              </w:rPr>
              <w:t xml:space="preserve"> website:</w:t>
            </w:r>
          </w:p>
        </w:tc>
        <w:tc>
          <w:tcPr>
            <w:tcW w:w="2162" w:type="dxa"/>
          </w:tcPr>
          <w:p w14:paraId="6E245264" w14:textId="55F9A07C" w:rsidR="00656B18" w:rsidRPr="0039146B" w:rsidRDefault="00656B18" w:rsidP="00115345">
            <w:pPr>
              <w:tabs>
                <w:tab w:val="left" w:pos="1062"/>
              </w:tabs>
              <w:spacing w:before="120" w:after="120"/>
              <w:rPr>
                <w:rFonts w:asciiTheme="minorHAnsi" w:hAnsiTheme="minorHAnsi"/>
                <w:b/>
                <w:bCs/>
                <w:lang w:val="en-US" w:eastAsia="en-GB"/>
              </w:rPr>
            </w:pPr>
            <w:r w:rsidRPr="0039146B">
              <w:rPr>
                <w:rFonts w:asciiTheme="minorHAnsi" w:hAnsiTheme="minorHAnsi"/>
                <w:b/>
                <w:bCs/>
                <w:lang w:val="en-US" w:eastAsia="en-GB"/>
              </w:rPr>
              <w:t xml:space="preserve">Yes  </w:t>
            </w:r>
            <w:r w:rsidRPr="0039146B">
              <w:rPr>
                <w:rFonts w:asciiTheme="minorHAnsi" w:hAnsiTheme="minorHAnsi"/>
                <w:b/>
                <w:lang w:val="en-US" w:eastAsia="en-GB"/>
              </w:rPr>
              <w:sym w:font="Wingdings" w:char="F0FE"/>
            </w:r>
            <w:r w:rsidRPr="0039146B">
              <w:rPr>
                <w:rFonts w:asciiTheme="minorHAnsi" w:hAnsiTheme="minorHAnsi"/>
                <w:b/>
                <w:lang w:val="en-US" w:eastAsia="en-GB"/>
              </w:rPr>
              <w:tab/>
            </w:r>
            <w:r w:rsidRPr="0039146B">
              <w:rPr>
                <w:rFonts w:asciiTheme="minorHAnsi" w:hAnsiTheme="minorHAnsi"/>
                <w:b/>
                <w:bCs/>
                <w:lang w:val="en-US" w:eastAsia="en-GB"/>
              </w:rPr>
              <w:t xml:space="preserve"> No  </w:t>
            </w:r>
            <w:r w:rsidRPr="0039146B">
              <w:rPr>
                <w:rFonts w:asciiTheme="minorHAnsi" w:hAnsiTheme="minorHAnsi"/>
                <w:b/>
                <w:lang w:val="en-US" w:eastAsia="en-GB"/>
              </w:rPr>
              <w:sym w:font="Wingdings" w:char="F06F"/>
            </w:r>
          </w:p>
        </w:tc>
      </w:tr>
    </w:tbl>
    <w:p w14:paraId="79C2D82F" w14:textId="77777777" w:rsidR="00EA7A2D" w:rsidRPr="0039146B" w:rsidRDefault="00956B85" w:rsidP="5FBF19AB">
      <w:pPr>
        <w:jc w:val="center"/>
        <w:rPr>
          <w:rFonts w:asciiTheme="minorHAnsi" w:hAnsiTheme="minorHAnsi"/>
          <w:b/>
          <w:bCs/>
          <w:sz w:val="28"/>
          <w:szCs w:val="28"/>
          <w:lang w:val="en-US" w:eastAsia="en-GB"/>
        </w:rPr>
      </w:pPr>
      <w:r w:rsidRPr="0039146B">
        <w:rPr>
          <w:rFonts w:asciiTheme="minorHAnsi" w:hAnsiTheme="minorHAnsi"/>
          <w:b/>
          <w:bCs/>
          <w:sz w:val="28"/>
          <w:szCs w:val="28"/>
          <w:lang w:val="en-US" w:eastAsia="en-GB"/>
        </w:rPr>
        <w:br w:type="page"/>
      </w:r>
    </w:p>
    <w:p w14:paraId="0F7246E5" w14:textId="5C90F9D4" w:rsidR="00956B85" w:rsidRPr="0039146B" w:rsidRDefault="00956B85" w:rsidP="5FBF19AB">
      <w:pPr>
        <w:jc w:val="center"/>
        <w:rPr>
          <w:rFonts w:asciiTheme="minorHAnsi" w:hAnsiTheme="minorHAnsi"/>
          <w:b/>
          <w:bCs/>
          <w:sz w:val="28"/>
          <w:szCs w:val="28"/>
          <w:lang w:val="en-US" w:eastAsia="en-GB"/>
        </w:rPr>
      </w:pPr>
    </w:p>
    <w:p w14:paraId="0F7246E7" w14:textId="2668580F" w:rsidR="00956B85" w:rsidRPr="0039146B" w:rsidRDefault="5FBF19AB" w:rsidP="5FBF19AB">
      <w:pPr>
        <w:jc w:val="both"/>
        <w:rPr>
          <w:rFonts w:asciiTheme="minorHAnsi" w:hAnsiTheme="minorHAnsi"/>
          <w:b/>
          <w:bCs/>
          <w:sz w:val="28"/>
          <w:szCs w:val="28"/>
          <w:lang w:val="en-US" w:eastAsia="en-GB"/>
        </w:rPr>
      </w:pPr>
      <w:r w:rsidRPr="0039146B">
        <w:rPr>
          <w:rFonts w:asciiTheme="minorHAnsi" w:hAnsiTheme="minorHAnsi" w:cs="Arial"/>
          <w:b/>
          <w:bCs/>
          <w:color w:val="000000" w:themeColor="text1"/>
          <w:sz w:val="28"/>
          <w:szCs w:val="28"/>
          <w:lang w:eastAsia="en-GB"/>
        </w:rPr>
        <w:t xml:space="preserve">This Policy was </w:t>
      </w:r>
      <w:r w:rsidR="00DD16D8" w:rsidRPr="0039146B">
        <w:rPr>
          <w:rFonts w:asciiTheme="minorHAnsi" w:hAnsiTheme="minorHAnsi" w:cs="Arial"/>
          <w:b/>
          <w:bCs/>
          <w:color w:val="000000" w:themeColor="text1"/>
          <w:sz w:val="28"/>
          <w:szCs w:val="28"/>
          <w:lang w:eastAsia="en-GB"/>
        </w:rPr>
        <w:t>adopted by</w:t>
      </w:r>
    </w:p>
    <w:p w14:paraId="0F7246E8" w14:textId="77777777" w:rsidR="00956B85" w:rsidRPr="0039146B" w:rsidRDefault="00956B85" w:rsidP="00956B85">
      <w:pPr>
        <w:jc w:val="center"/>
        <w:rPr>
          <w:rFonts w:asciiTheme="minorHAnsi" w:hAnsiTheme="minorHAnsi"/>
          <w:b/>
          <w:sz w:val="28"/>
          <w:szCs w:val="28"/>
          <w:lang w:val="en-US" w:eastAsia="en-GB"/>
        </w:rPr>
      </w:pPr>
    </w:p>
    <w:p w14:paraId="0F7246E9" w14:textId="23FC461D" w:rsidR="00956B85" w:rsidRPr="0039146B" w:rsidRDefault="00CA23E4" w:rsidP="5FBF19AB">
      <w:pPr>
        <w:jc w:val="center"/>
        <w:rPr>
          <w:rFonts w:asciiTheme="minorHAnsi" w:hAnsiTheme="minorHAnsi"/>
          <w:b/>
          <w:bCs/>
          <w:sz w:val="28"/>
          <w:szCs w:val="28"/>
          <w:lang w:val="en-US" w:eastAsia="en-GB"/>
        </w:rPr>
      </w:pPr>
      <w:r w:rsidRPr="0039146B">
        <w:rPr>
          <w:rFonts w:asciiTheme="minorHAnsi" w:hAnsiTheme="minorHAnsi"/>
          <w:b/>
          <w:bCs/>
          <w:sz w:val="28"/>
          <w:szCs w:val="28"/>
          <w:lang w:val="en-US" w:eastAsia="en-GB"/>
        </w:rPr>
        <w:t>Y</w:t>
      </w:r>
      <w:r w:rsidR="5FBF19AB" w:rsidRPr="0039146B">
        <w:rPr>
          <w:rFonts w:asciiTheme="minorHAnsi" w:hAnsiTheme="minorHAnsi"/>
          <w:b/>
          <w:bCs/>
          <w:sz w:val="28"/>
          <w:szCs w:val="28"/>
          <w:lang w:val="en-US" w:eastAsia="en-GB"/>
        </w:rPr>
        <w:t xml:space="preserve">orkshire Collaborative Academy Trust </w:t>
      </w:r>
    </w:p>
    <w:p w14:paraId="0F7246EA" w14:textId="6989A5F5" w:rsidR="00956B85" w:rsidRPr="0039146B" w:rsidRDefault="00370B91" w:rsidP="5FBF19AB">
      <w:pPr>
        <w:jc w:val="center"/>
        <w:rPr>
          <w:rFonts w:asciiTheme="minorHAnsi" w:hAnsiTheme="minorHAnsi"/>
          <w:b/>
          <w:bCs/>
          <w:sz w:val="28"/>
          <w:szCs w:val="28"/>
          <w:lang w:val="en-US" w:eastAsia="en-GB"/>
        </w:rPr>
      </w:pPr>
      <w:proofErr w:type="gramStart"/>
      <w:r w:rsidRPr="0039146B">
        <w:rPr>
          <w:rFonts w:asciiTheme="minorHAnsi" w:hAnsiTheme="minorHAnsi"/>
          <w:b/>
          <w:bCs/>
          <w:sz w:val="28"/>
          <w:szCs w:val="28"/>
          <w:lang w:val="en-US" w:eastAsia="en-GB"/>
        </w:rPr>
        <w:t>on</w:t>
      </w:r>
      <w:proofErr w:type="gramEnd"/>
      <w:r w:rsidRPr="0039146B">
        <w:rPr>
          <w:rFonts w:asciiTheme="minorHAnsi" w:hAnsiTheme="minorHAnsi"/>
          <w:b/>
          <w:bCs/>
          <w:sz w:val="28"/>
          <w:szCs w:val="28"/>
          <w:lang w:val="en-US" w:eastAsia="en-GB"/>
        </w:rPr>
        <w:t xml:space="preserve"> </w:t>
      </w:r>
      <w:r w:rsidR="001F4952">
        <w:rPr>
          <w:rFonts w:asciiTheme="minorHAnsi" w:hAnsiTheme="minorHAnsi"/>
          <w:b/>
          <w:bCs/>
          <w:sz w:val="28"/>
          <w:szCs w:val="28"/>
          <w:lang w:val="en-US" w:eastAsia="en-GB"/>
        </w:rPr>
        <w:t>10/10/2017</w:t>
      </w:r>
    </w:p>
    <w:p w14:paraId="0F7246EB" w14:textId="77777777" w:rsidR="00956B85" w:rsidRPr="0039146B" w:rsidRDefault="00956B85" w:rsidP="00956B85">
      <w:pPr>
        <w:jc w:val="center"/>
        <w:rPr>
          <w:rFonts w:asciiTheme="minorHAnsi" w:hAnsiTheme="minorHAnsi"/>
          <w:b/>
          <w:sz w:val="28"/>
          <w:szCs w:val="28"/>
          <w:lang w:val="en-US" w:eastAsia="en-GB"/>
        </w:rPr>
      </w:pPr>
    </w:p>
    <w:tbl>
      <w:tblPr>
        <w:tblStyle w:val="TableGrid1"/>
        <w:tblW w:w="0" w:type="auto"/>
        <w:jc w:val="center"/>
        <w:tblLook w:val="04A0" w:firstRow="1" w:lastRow="0" w:firstColumn="1" w:lastColumn="0" w:noHBand="0" w:noVBand="1"/>
      </w:tblPr>
      <w:tblGrid>
        <w:gridCol w:w="2359"/>
        <w:gridCol w:w="3320"/>
      </w:tblGrid>
      <w:tr w:rsidR="00956B85" w:rsidRPr="0039146B" w14:paraId="0F7246ED" w14:textId="77777777" w:rsidTr="0E149622">
        <w:trPr>
          <w:jc w:val="center"/>
        </w:trPr>
        <w:tc>
          <w:tcPr>
            <w:tcW w:w="5679" w:type="dxa"/>
            <w:gridSpan w:val="2"/>
            <w:shd w:val="clear" w:color="auto" w:fill="F2F2F2" w:themeFill="background1" w:themeFillShade="F2"/>
          </w:tcPr>
          <w:p w14:paraId="0F7246EC" w14:textId="6A009C67" w:rsidR="00956B85" w:rsidRPr="0039146B" w:rsidRDefault="5FBF19AB" w:rsidP="5FBF19AB">
            <w:pPr>
              <w:spacing w:before="120" w:after="120"/>
              <w:jc w:val="center"/>
              <w:rPr>
                <w:rFonts w:asciiTheme="minorHAnsi" w:hAnsiTheme="minorHAnsi"/>
                <w:b/>
                <w:bCs/>
                <w:lang w:val="en-US" w:eastAsia="en-GB"/>
              </w:rPr>
            </w:pPr>
            <w:r w:rsidRPr="0039146B">
              <w:rPr>
                <w:rFonts w:asciiTheme="minorHAnsi" w:hAnsiTheme="minorHAnsi"/>
                <w:b/>
                <w:bCs/>
                <w:lang w:val="en-US" w:eastAsia="en-GB"/>
              </w:rPr>
              <w:t xml:space="preserve">Chair of Trustees: </w:t>
            </w:r>
            <w:proofErr w:type="spellStart"/>
            <w:r w:rsidRPr="0039146B">
              <w:rPr>
                <w:rFonts w:asciiTheme="minorHAnsi" w:hAnsiTheme="minorHAnsi"/>
                <w:b/>
                <w:bCs/>
                <w:lang w:val="en-US" w:eastAsia="en-GB"/>
              </w:rPr>
              <w:t>Mr</w:t>
            </w:r>
            <w:proofErr w:type="spellEnd"/>
            <w:r w:rsidRPr="0039146B">
              <w:rPr>
                <w:rFonts w:asciiTheme="minorHAnsi" w:hAnsiTheme="minorHAnsi"/>
                <w:b/>
                <w:bCs/>
                <w:lang w:val="en-US" w:eastAsia="en-GB"/>
              </w:rPr>
              <w:t xml:space="preserve"> Ian Moore</w:t>
            </w:r>
          </w:p>
        </w:tc>
      </w:tr>
      <w:tr w:rsidR="00956B85" w:rsidRPr="0039146B" w14:paraId="0F7246F0" w14:textId="77777777" w:rsidTr="0E149622">
        <w:trPr>
          <w:jc w:val="center"/>
        </w:trPr>
        <w:tc>
          <w:tcPr>
            <w:tcW w:w="2359" w:type="dxa"/>
            <w:tcBorders>
              <w:right w:val="single" w:sz="4" w:space="0" w:color="auto"/>
            </w:tcBorders>
          </w:tcPr>
          <w:p w14:paraId="0F7246EE"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Signature:</w:t>
            </w:r>
          </w:p>
        </w:tc>
        <w:tc>
          <w:tcPr>
            <w:tcW w:w="3320" w:type="dxa"/>
            <w:tcBorders>
              <w:left w:val="single" w:sz="4" w:space="0" w:color="auto"/>
            </w:tcBorders>
          </w:tcPr>
          <w:p w14:paraId="0F7246EF" w14:textId="7D1680D1" w:rsidR="00956B85" w:rsidRPr="0039146B" w:rsidRDefault="00680F4D" w:rsidP="00956B85">
            <w:pPr>
              <w:spacing w:before="120" w:after="120"/>
              <w:jc w:val="center"/>
              <w:rPr>
                <w:rFonts w:asciiTheme="minorHAnsi" w:hAnsiTheme="minorHAnsi"/>
                <w:b/>
                <w:lang w:val="en-US" w:eastAsia="en-GB"/>
              </w:rPr>
            </w:pPr>
            <w:r w:rsidRPr="00686707">
              <w:rPr>
                <w:noProof/>
                <w:lang w:eastAsia="en-GB"/>
              </w:rPr>
              <w:drawing>
                <wp:inline distT="0" distB="0" distL="0" distR="0" wp14:anchorId="6358C803" wp14:editId="5FFDFF1E">
                  <wp:extent cx="863600" cy="486368"/>
                  <wp:effectExtent l="0" t="0" r="0" b="9525"/>
                  <wp:docPr id="1" name="Picture 1" descr="C:\Users\fcarr\Documents\Policies\Ian Moore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arr\Documents\Policies\Ian Moore e-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936" cy="507958"/>
                          </a:xfrm>
                          <a:prstGeom prst="rect">
                            <a:avLst/>
                          </a:prstGeom>
                          <a:noFill/>
                          <a:ln>
                            <a:noFill/>
                          </a:ln>
                        </pic:spPr>
                      </pic:pic>
                    </a:graphicData>
                  </a:graphic>
                </wp:inline>
              </w:drawing>
            </w:r>
          </w:p>
        </w:tc>
      </w:tr>
      <w:tr w:rsidR="00956B85" w:rsidRPr="0039146B" w14:paraId="0F7246F3" w14:textId="77777777" w:rsidTr="0E149622">
        <w:trPr>
          <w:jc w:val="center"/>
        </w:trPr>
        <w:tc>
          <w:tcPr>
            <w:tcW w:w="2359" w:type="dxa"/>
            <w:tcBorders>
              <w:right w:val="single" w:sz="4" w:space="0" w:color="auto"/>
            </w:tcBorders>
          </w:tcPr>
          <w:p w14:paraId="0F7246F1"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Frequency of review:</w:t>
            </w:r>
          </w:p>
        </w:tc>
        <w:tc>
          <w:tcPr>
            <w:tcW w:w="3320" w:type="dxa"/>
            <w:tcBorders>
              <w:left w:val="single" w:sz="4" w:space="0" w:color="auto"/>
            </w:tcBorders>
          </w:tcPr>
          <w:p w14:paraId="0F7246F2" w14:textId="3C0FDEA9" w:rsidR="00956B85" w:rsidRPr="0039146B" w:rsidRDefault="00656B18" w:rsidP="5FBF19AB">
            <w:pPr>
              <w:spacing w:before="120" w:after="120"/>
              <w:rPr>
                <w:rFonts w:asciiTheme="minorHAnsi" w:hAnsiTheme="minorHAnsi"/>
                <w:lang w:val="en-US" w:eastAsia="en-GB"/>
              </w:rPr>
            </w:pPr>
            <w:r>
              <w:rPr>
                <w:rFonts w:asciiTheme="minorHAnsi" w:hAnsiTheme="minorHAnsi"/>
                <w:lang w:val="en-US" w:eastAsia="en-GB"/>
              </w:rPr>
              <w:t>4</w:t>
            </w:r>
            <w:r w:rsidR="007F544F" w:rsidRPr="0039146B">
              <w:rPr>
                <w:rFonts w:asciiTheme="minorHAnsi" w:hAnsiTheme="minorHAnsi"/>
                <w:lang w:val="en-US" w:eastAsia="en-GB"/>
              </w:rPr>
              <w:t xml:space="preserve"> year</w:t>
            </w:r>
            <w:r>
              <w:rPr>
                <w:rFonts w:asciiTheme="minorHAnsi" w:hAnsiTheme="minorHAnsi"/>
                <w:lang w:val="en-US" w:eastAsia="en-GB"/>
              </w:rPr>
              <w:t>s</w:t>
            </w:r>
          </w:p>
        </w:tc>
      </w:tr>
      <w:tr w:rsidR="00956B85" w:rsidRPr="0039146B" w14:paraId="0F7246F6" w14:textId="77777777" w:rsidTr="0E149622">
        <w:trPr>
          <w:jc w:val="center"/>
        </w:trPr>
        <w:tc>
          <w:tcPr>
            <w:tcW w:w="2359" w:type="dxa"/>
            <w:tcBorders>
              <w:right w:val="single" w:sz="4" w:space="0" w:color="auto"/>
            </w:tcBorders>
          </w:tcPr>
          <w:p w14:paraId="0F7246F4"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To be reviewed by:</w:t>
            </w:r>
          </w:p>
        </w:tc>
        <w:tc>
          <w:tcPr>
            <w:tcW w:w="3320" w:type="dxa"/>
            <w:tcBorders>
              <w:left w:val="single" w:sz="4" w:space="0" w:color="auto"/>
            </w:tcBorders>
          </w:tcPr>
          <w:p w14:paraId="0F7246F5" w14:textId="2AC86585" w:rsidR="00956B85" w:rsidRPr="0039146B" w:rsidRDefault="00DD16D8" w:rsidP="5FBF19AB">
            <w:pPr>
              <w:spacing w:before="120" w:after="120"/>
              <w:rPr>
                <w:rFonts w:asciiTheme="minorHAnsi" w:hAnsiTheme="minorHAnsi"/>
                <w:lang w:val="en-US" w:eastAsia="en-GB"/>
              </w:rPr>
            </w:pPr>
            <w:r w:rsidRPr="0039146B">
              <w:rPr>
                <w:rFonts w:asciiTheme="minorHAnsi" w:hAnsiTheme="minorHAnsi"/>
                <w:lang w:val="en-US" w:eastAsia="en-GB"/>
              </w:rPr>
              <w:t>SILG</w:t>
            </w:r>
          </w:p>
        </w:tc>
      </w:tr>
    </w:tbl>
    <w:p w14:paraId="0219C16A" w14:textId="1564A843" w:rsidR="0E149622" w:rsidRDefault="0E149622"/>
    <w:p w14:paraId="0F7246FA" w14:textId="77777777" w:rsidR="00956B85" w:rsidRPr="0039146B" w:rsidRDefault="00956B85" w:rsidP="00956B85">
      <w:pPr>
        <w:jc w:val="center"/>
        <w:rPr>
          <w:rFonts w:asciiTheme="minorHAnsi" w:hAnsiTheme="minorHAnsi"/>
          <w:b/>
          <w:szCs w:val="20"/>
          <w:lang w:val="en-US" w:eastAsia="en-GB"/>
        </w:rPr>
      </w:pPr>
      <w:r w:rsidRPr="0039146B">
        <w:rPr>
          <w:rFonts w:asciiTheme="minorHAnsi" w:hAnsiTheme="minorHAnsi"/>
          <w:b/>
          <w:szCs w:val="20"/>
          <w:lang w:val="en-US" w:eastAsia="en-GB"/>
        </w:rPr>
        <w:t xml:space="preserve">    </w:t>
      </w:r>
    </w:p>
    <w:p w14:paraId="0F7246FB" w14:textId="77777777" w:rsidR="00956B85" w:rsidRPr="0039146B" w:rsidRDefault="00956B85" w:rsidP="00956B85">
      <w:pPr>
        <w:jc w:val="center"/>
        <w:rPr>
          <w:rFonts w:asciiTheme="minorHAnsi" w:hAnsiTheme="minorHAnsi"/>
          <w:b/>
          <w:szCs w:val="20"/>
          <w:lang w:val="en-US" w:eastAsia="en-GB"/>
        </w:rPr>
      </w:pPr>
    </w:p>
    <w:p w14:paraId="0F7246FC" w14:textId="77777777" w:rsidR="00956B85" w:rsidRPr="0039146B" w:rsidRDefault="5FBF19AB" w:rsidP="5FBF19AB">
      <w:pPr>
        <w:jc w:val="center"/>
        <w:rPr>
          <w:rFonts w:asciiTheme="minorHAnsi" w:hAnsiTheme="minorHAnsi"/>
          <w:b/>
          <w:bCs/>
          <w:sz w:val="28"/>
          <w:szCs w:val="28"/>
          <w:lang w:val="en-US" w:eastAsia="en-GB"/>
        </w:rPr>
      </w:pPr>
      <w:r w:rsidRPr="0039146B">
        <w:rPr>
          <w:rFonts w:asciiTheme="minorHAnsi" w:hAnsiTheme="minorHAnsi"/>
          <w:b/>
          <w:bCs/>
          <w:sz w:val="28"/>
          <w:szCs w:val="28"/>
          <w:lang w:val="en-US" w:eastAsia="en-GB"/>
        </w:rPr>
        <w:t>REVIEW RECORD</w:t>
      </w:r>
    </w:p>
    <w:p w14:paraId="0F7246FD" w14:textId="77777777" w:rsidR="00956B85" w:rsidRPr="0039146B" w:rsidRDefault="00956B85" w:rsidP="00956B85">
      <w:pPr>
        <w:jc w:val="center"/>
        <w:rPr>
          <w:rFonts w:asciiTheme="minorHAnsi" w:hAnsiTheme="minorHAnsi"/>
          <w:b/>
          <w:szCs w:val="20"/>
          <w:lang w:val="en-US" w:eastAsia="en-GB"/>
        </w:rPr>
      </w:pPr>
    </w:p>
    <w:tbl>
      <w:tblPr>
        <w:tblStyle w:val="TableGrid1"/>
        <w:tblW w:w="9828" w:type="dxa"/>
        <w:tblLook w:val="04A0" w:firstRow="1" w:lastRow="0" w:firstColumn="1" w:lastColumn="0" w:noHBand="0" w:noVBand="1"/>
      </w:tblPr>
      <w:tblGrid>
        <w:gridCol w:w="1728"/>
        <w:gridCol w:w="5850"/>
        <w:gridCol w:w="2250"/>
      </w:tblGrid>
      <w:tr w:rsidR="00956B85" w:rsidRPr="0039146B" w14:paraId="0F724701" w14:textId="77777777" w:rsidTr="0E149622">
        <w:tc>
          <w:tcPr>
            <w:tcW w:w="1728" w:type="dxa"/>
            <w:shd w:val="clear" w:color="auto" w:fill="F2F2F2" w:themeFill="background1" w:themeFillShade="F2"/>
          </w:tcPr>
          <w:p w14:paraId="0F7246FE"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Date of review</w:t>
            </w:r>
          </w:p>
        </w:tc>
        <w:tc>
          <w:tcPr>
            <w:tcW w:w="5850" w:type="dxa"/>
            <w:shd w:val="clear" w:color="auto" w:fill="F2F2F2" w:themeFill="background1" w:themeFillShade="F2"/>
          </w:tcPr>
          <w:p w14:paraId="0F7246FF"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Reason for review</w:t>
            </w:r>
          </w:p>
        </w:tc>
        <w:tc>
          <w:tcPr>
            <w:tcW w:w="2250" w:type="dxa"/>
            <w:shd w:val="clear" w:color="auto" w:fill="F2F2F2" w:themeFill="background1" w:themeFillShade="F2"/>
          </w:tcPr>
          <w:p w14:paraId="0F724700"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Date of next review</w:t>
            </w:r>
          </w:p>
        </w:tc>
      </w:tr>
      <w:tr w:rsidR="00956B85" w:rsidRPr="0039146B" w14:paraId="0F724705" w14:textId="77777777" w:rsidTr="0E149622">
        <w:tc>
          <w:tcPr>
            <w:tcW w:w="1728" w:type="dxa"/>
          </w:tcPr>
          <w:p w14:paraId="0F724702" w14:textId="51063FD0" w:rsidR="00956B85" w:rsidRPr="0039146B" w:rsidRDefault="0E149622" w:rsidP="0E149622">
            <w:pPr>
              <w:spacing w:before="120" w:after="120"/>
              <w:rPr>
                <w:rFonts w:asciiTheme="minorHAnsi" w:hAnsiTheme="minorHAnsi"/>
                <w:b/>
                <w:bCs/>
                <w:lang w:val="en-US" w:eastAsia="en-GB"/>
              </w:rPr>
            </w:pPr>
            <w:r w:rsidRPr="0E149622">
              <w:rPr>
                <w:rFonts w:asciiTheme="minorHAnsi" w:hAnsiTheme="minorHAnsi"/>
                <w:b/>
                <w:bCs/>
                <w:lang w:val="en-US" w:eastAsia="en-GB"/>
              </w:rPr>
              <w:t>Oct 2017</w:t>
            </w:r>
          </w:p>
        </w:tc>
        <w:tc>
          <w:tcPr>
            <w:tcW w:w="5850" w:type="dxa"/>
          </w:tcPr>
          <w:p w14:paraId="0F724703" w14:textId="7F6C667A" w:rsidR="00956B85" w:rsidRPr="0039146B" w:rsidRDefault="0E149622" w:rsidP="0E149622">
            <w:pPr>
              <w:spacing w:before="120" w:after="120"/>
              <w:rPr>
                <w:rFonts w:asciiTheme="minorHAnsi" w:hAnsiTheme="minorHAnsi"/>
                <w:b/>
                <w:bCs/>
                <w:lang w:val="en-US" w:eastAsia="en-GB"/>
              </w:rPr>
            </w:pPr>
            <w:r w:rsidRPr="0E149622">
              <w:rPr>
                <w:rFonts w:asciiTheme="minorHAnsi" w:hAnsiTheme="minorHAnsi"/>
                <w:b/>
                <w:bCs/>
                <w:lang w:val="en-US" w:eastAsia="en-GB"/>
              </w:rPr>
              <w:t>Creation of policy</w:t>
            </w:r>
          </w:p>
        </w:tc>
        <w:tc>
          <w:tcPr>
            <w:tcW w:w="2250" w:type="dxa"/>
          </w:tcPr>
          <w:p w14:paraId="0F724704" w14:textId="3CCA0EFA" w:rsidR="00956B85" w:rsidRPr="0039146B" w:rsidRDefault="0E149622" w:rsidP="0E149622">
            <w:pPr>
              <w:spacing w:before="120" w:after="120"/>
              <w:rPr>
                <w:rFonts w:asciiTheme="minorHAnsi" w:hAnsiTheme="minorHAnsi"/>
                <w:b/>
                <w:bCs/>
                <w:lang w:val="en-US" w:eastAsia="en-GB"/>
              </w:rPr>
            </w:pPr>
            <w:r w:rsidRPr="0E149622">
              <w:rPr>
                <w:rFonts w:asciiTheme="minorHAnsi" w:hAnsiTheme="minorHAnsi"/>
                <w:b/>
                <w:bCs/>
                <w:lang w:val="en-US" w:eastAsia="en-GB"/>
              </w:rPr>
              <w:t>Oct 2021</w:t>
            </w:r>
          </w:p>
        </w:tc>
      </w:tr>
      <w:tr w:rsidR="00956B85" w:rsidRPr="0039146B" w14:paraId="0F724713" w14:textId="77777777" w:rsidTr="5FBF19AB">
        <w:tc>
          <w:tcPr>
            <w:tcW w:w="1728" w:type="dxa"/>
            <w:shd w:val="clear" w:color="auto" w:fill="F2F2F2" w:themeFill="background1" w:themeFillShade="F2"/>
          </w:tcPr>
          <w:p w14:paraId="0F724710"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Date of review</w:t>
            </w:r>
          </w:p>
        </w:tc>
        <w:tc>
          <w:tcPr>
            <w:tcW w:w="5850" w:type="dxa"/>
            <w:shd w:val="clear" w:color="auto" w:fill="F2F2F2" w:themeFill="background1" w:themeFillShade="F2"/>
          </w:tcPr>
          <w:p w14:paraId="0F724711"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Reason for review</w:t>
            </w:r>
          </w:p>
        </w:tc>
        <w:tc>
          <w:tcPr>
            <w:tcW w:w="2250" w:type="dxa"/>
            <w:shd w:val="clear" w:color="auto" w:fill="F2F2F2" w:themeFill="background1" w:themeFillShade="F2"/>
          </w:tcPr>
          <w:p w14:paraId="0F724712"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Date of next review</w:t>
            </w:r>
          </w:p>
        </w:tc>
      </w:tr>
      <w:tr w:rsidR="00956B85" w:rsidRPr="0039146B" w14:paraId="0F724717" w14:textId="77777777" w:rsidTr="5FBF19AB">
        <w:tc>
          <w:tcPr>
            <w:tcW w:w="1728" w:type="dxa"/>
          </w:tcPr>
          <w:p w14:paraId="0F724714" w14:textId="77777777" w:rsidR="00956B85" w:rsidRPr="0039146B" w:rsidRDefault="00956B85" w:rsidP="00956B85">
            <w:pPr>
              <w:spacing w:before="120" w:after="120"/>
              <w:rPr>
                <w:rFonts w:asciiTheme="minorHAnsi" w:hAnsiTheme="minorHAnsi"/>
                <w:b/>
                <w:szCs w:val="20"/>
                <w:lang w:val="en-US" w:eastAsia="en-GB"/>
              </w:rPr>
            </w:pPr>
          </w:p>
        </w:tc>
        <w:tc>
          <w:tcPr>
            <w:tcW w:w="5850" w:type="dxa"/>
          </w:tcPr>
          <w:p w14:paraId="0F724715" w14:textId="77777777" w:rsidR="00956B85" w:rsidRPr="0039146B" w:rsidRDefault="00956B85" w:rsidP="00956B85">
            <w:pPr>
              <w:spacing w:before="120" w:after="120"/>
              <w:rPr>
                <w:rFonts w:asciiTheme="minorHAnsi" w:hAnsiTheme="minorHAnsi"/>
                <w:b/>
                <w:szCs w:val="20"/>
                <w:lang w:val="en-US" w:eastAsia="en-GB"/>
              </w:rPr>
            </w:pPr>
          </w:p>
        </w:tc>
        <w:tc>
          <w:tcPr>
            <w:tcW w:w="2250" w:type="dxa"/>
          </w:tcPr>
          <w:p w14:paraId="0F724716" w14:textId="77777777" w:rsidR="00956B85" w:rsidRPr="0039146B" w:rsidRDefault="00956B85" w:rsidP="00956B85">
            <w:pPr>
              <w:spacing w:before="120" w:after="120"/>
              <w:rPr>
                <w:rFonts w:asciiTheme="minorHAnsi" w:hAnsiTheme="minorHAnsi"/>
                <w:b/>
                <w:szCs w:val="20"/>
                <w:lang w:val="en-US" w:eastAsia="en-GB"/>
              </w:rPr>
            </w:pPr>
          </w:p>
        </w:tc>
      </w:tr>
    </w:tbl>
    <w:p w14:paraId="0F724718" w14:textId="77777777" w:rsidR="00956B85" w:rsidRPr="0039146B" w:rsidRDefault="00956B85" w:rsidP="00956B85">
      <w:pPr>
        <w:rPr>
          <w:rFonts w:asciiTheme="minorHAnsi" w:hAnsiTheme="minorHAnsi"/>
          <w:sz w:val="10"/>
          <w:szCs w:val="10"/>
          <w:lang w:val="en-US" w:eastAsia="en-GB"/>
        </w:rPr>
      </w:pPr>
    </w:p>
    <w:tbl>
      <w:tblPr>
        <w:tblStyle w:val="TableGrid1"/>
        <w:tblW w:w="9818" w:type="dxa"/>
        <w:tblLook w:val="04A0" w:firstRow="1" w:lastRow="0" w:firstColumn="1" w:lastColumn="0" w:noHBand="0" w:noVBand="1"/>
      </w:tblPr>
      <w:tblGrid>
        <w:gridCol w:w="1008"/>
        <w:gridCol w:w="4296"/>
        <w:gridCol w:w="1374"/>
        <w:gridCol w:w="3140"/>
      </w:tblGrid>
      <w:tr w:rsidR="00956B85" w:rsidRPr="0039146B" w14:paraId="0F72471D" w14:textId="77777777" w:rsidTr="5FBF19AB">
        <w:tc>
          <w:tcPr>
            <w:tcW w:w="1008" w:type="dxa"/>
            <w:tcBorders>
              <w:bottom w:val="single" w:sz="4" w:space="0" w:color="auto"/>
            </w:tcBorders>
            <w:shd w:val="clear" w:color="auto" w:fill="F2F2F2" w:themeFill="background1" w:themeFillShade="F2"/>
          </w:tcPr>
          <w:p w14:paraId="0F724719"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Name :</w:t>
            </w:r>
          </w:p>
        </w:tc>
        <w:tc>
          <w:tcPr>
            <w:tcW w:w="4296" w:type="dxa"/>
            <w:tcBorders>
              <w:bottom w:val="single" w:sz="4" w:space="0" w:color="auto"/>
            </w:tcBorders>
          </w:tcPr>
          <w:p w14:paraId="0F72471A" w14:textId="77777777" w:rsidR="00956B85" w:rsidRPr="0039146B" w:rsidRDefault="00956B85" w:rsidP="00956B85">
            <w:pPr>
              <w:spacing w:before="120" w:after="120"/>
              <w:rPr>
                <w:rFonts w:asciiTheme="minorHAnsi" w:hAnsiTheme="minorHAnsi"/>
                <w:b/>
                <w:szCs w:val="20"/>
                <w:lang w:val="en-US" w:eastAsia="en-GB"/>
              </w:rPr>
            </w:pPr>
          </w:p>
        </w:tc>
        <w:tc>
          <w:tcPr>
            <w:tcW w:w="1374" w:type="dxa"/>
            <w:tcBorders>
              <w:bottom w:val="single" w:sz="4" w:space="0" w:color="auto"/>
            </w:tcBorders>
            <w:shd w:val="clear" w:color="auto" w:fill="F2F2F2" w:themeFill="background1" w:themeFillShade="F2"/>
          </w:tcPr>
          <w:p w14:paraId="0F72471B" w14:textId="77777777" w:rsidR="00956B85" w:rsidRPr="0039146B" w:rsidRDefault="5FBF19AB" w:rsidP="5FBF19AB">
            <w:pPr>
              <w:spacing w:before="120" w:after="120"/>
              <w:rPr>
                <w:rFonts w:asciiTheme="minorHAnsi" w:hAnsiTheme="minorHAnsi"/>
                <w:b/>
                <w:bCs/>
                <w:lang w:val="en-US" w:eastAsia="en-GB"/>
              </w:rPr>
            </w:pPr>
            <w:r w:rsidRPr="0039146B">
              <w:rPr>
                <w:rFonts w:asciiTheme="minorHAnsi" w:hAnsiTheme="minorHAnsi"/>
                <w:b/>
                <w:bCs/>
                <w:lang w:val="en-US" w:eastAsia="en-GB"/>
              </w:rPr>
              <w:t>Signature:</w:t>
            </w:r>
          </w:p>
        </w:tc>
        <w:tc>
          <w:tcPr>
            <w:tcW w:w="3140" w:type="dxa"/>
            <w:tcBorders>
              <w:bottom w:val="single" w:sz="4" w:space="0" w:color="auto"/>
            </w:tcBorders>
          </w:tcPr>
          <w:p w14:paraId="0F72471C" w14:textId="77777777" w:rsidR="00956B85" w:rsidRPr="0039146B" w:rsidRDefault="00956B85" w:rsidP="00956B85">
            <w:pPr>
              <w:spacing w:before="120" w:after="120"/>
              <w:rPr>
                <w:rFonts w:asciiTheme="minorHAnsi" w:hAnsiTheme="minorHAnsi"/>
                <w:b/>
                <w:szCs w:val="20"/>
                <w:lang w:val="en-US" w:eastAsia="en-GB"/>
              </w:rPr>
            </w:pPr>
          </w:p>
        </w:tc>
      </w:tr>
      <w:tr w:rsidR="00956B85" w:rsidRPr="0039146B" w14:paraId="0F72471F" w14:textId="77777777" w:rsidTr="5FBF19AB">
        <w:tc>
          <w:tcPr>
            <w:tcW w:w="9818" w:type="dxa"/>
            <w:gridSpan w:val="4"/>
            <w:tcBorders>
              <w:top w:val="nil"/>
              <w:left w:val="nil"/>
              <w:bottom w:val="nil"/>
              <w:right w:val="nil"/>
            </w:tcBorders>
          </w:tcPr>
          <w:p w14:paraId="0F72471E" w14:textId="77777777" w:rsidR="00956B85" w:rsidRPr="0039146B" w:rsidRDefault="5FBF19AB" w:rsidP="5FBF19AB">
            <w:pPr>
              <w:jc w:val="right"/>
              <w:rPr>
                <w:rFonts w:asciiTheme="minorHAnsi" w:hAnsiTheme="minorHAnsi"/>
                <w:b/>
                <w:bCs/>
                <w:lang w:val="en-US" w:eastAsia="en-GB"/>
              </w:rPr>
            </w:pPr>
            <w:r w:rsidRPr="0039146B">
              <w:rPr>
                <w:rFonts w:asciiTheme="minorHAnsi" w:hAnsiTheme="minorHAnsi"/>
                <w:b/>
                <w:bCs/>
                <w:lang w:val="en-US" w:eastAsia="en-GB"/>
              </w:rPr>
              <w:t>on behalf of YCAT Full Board</w:t>
            </w:r>
          </w:p>
        </w:tc>
      </w:tr>
    </w:tbl>
    <w:p w14:paraId="0F724720" w14:textId="77777777" w:rsidR="00956B85" w:rsidRPr="0039146B" w:rsidRDefault="00956B85" w:rsidP="00956B85">
      <w:pPr>
        <w:rPr>
          <w:rFonts w:asciiTheme="minorHAnsi" w:hAnsiTheme="minorHAnsi"/>
          <w:lang w:val="en-US" w:eastAsia="en-GB"/>
        </w:rPr>
      </w:pPr>
    </w:p>
    <w:p w14:paraId="0F724721" w14:textId="77777777" w:rsidR="00956B85" w:rsidRPr="0039146B" w:rsidRDefault="00956B85" w:rsidP="00956B85">
      <w:pPr>
        <w:rPr>
          <w:rFonts w:asciiTheme="minorHAnsi" w:hAnsiTheme="minorHAnsi"/>
          <w:lang w:val="en-US" w:eastAsia="en-GB"/>
        </w:rPr>
      </w:pPr>
    </w:p>
    <w:p w14:paraId="0F72472A" w14:textId="77777777" w:rsidR="00956B85" w:rsidRPr="0039146B" w:rsidRDefault="00956B85" w:rsidP="00956B85">
      <w:pPr>
        <w:rPr>
          <w:rFonts w:asciiTheme="minorHAnsi" w:hAnsiTheme="minorHAnsi"/>
          <w:sz w:val="10"/>
          <w:szCs w:val="10"/>
          <w:lang w:val="en-US" w:eastAsia="en-GB"/>
        </w:rPr>
      </w:pPr>
    </w:p>
    <w:p w14:paraId="0F724732" w14:textId="77777777" w:rsidR="001A25A8" w:rsidRPr="0039146B" w:rsidRDefault="001A25A8" w:rsidP="00956B85">
      <w:pPr>
        <w:rPr>
          <w:color w:val="333399"/>
          <w:sz w:val="28"/>
          <w:szCs w:val="28"/>
        </w:rPr>
      </w:pPr>
    </w:p>
    <w:p w14:paraId="0F724733" w14:textId="77777777" w:rsidR="00956B85" w:rsidRPr="0039146B" w:rsidRDefault="00956B85" w:rsidP="00E91BB6">
      <w:pPr>
        <w:ind w:left="360"/>
        <w:rPr>
          <w:rFonts w:ascii="Arial" w:hAnsi="Arial" w:cs="Arial"/>
          <w:color w:val="FF0000"/>
        </w:rPr>
      </w:pPr>
    </w:p>
    <w:p w14:paraId="411C43F4" w14:textId="1B4A0B14" w:rsidR="0067705D" w:rsidRPr="0039146B" w:rsidRDefault="0067705D" w:rsidP="0067705D">
      <w:pPr>
        <w:pStyle w:val="NormalWeb"/>
        <w:rPr>
          <w:rFonts w:ascii="Times" w:eastAsiaTheme="minorEastAsia" w:hAnsi="Times"/>
          <w:sz w:val="20"/>
          <w:szCs w:val="20"/>
        </w:rPr>
      </w:pPr>
      <w:r w:rsidRPr="0039146B">
        <w:rPr>
          <w:rFonts w:ascii="Comic Sans MS,Bold" w:eastAsiaTheme="minorEastAsia" w:hAnsi="Comic Sans MS,Bold"/>
          <w:sz w:val="32"/>
          <w:szCs w:val="32"/>
        </w:rPr>
        <w:t xml:space="preserve"> </w:t>
      </w:r>
    </w:p>
    <w:p w14:paraId="07DC1C17" w14:textId="77777777" w:rsidR="0039146B" w:rsidRPr="0039146B" w:rsidRDefault="0067705D" w:rsidP="0039146B">
      <w:pPr>
        <w:rPr>
          <w:rFonts w:ascii="Arial" w:hAnsi="Arial" w:cs="Arial"/>
          <w:i/>
          <w:sz w:val="22"/>
          <w:szCs w:val="22"/>
        </w:rPr>
      </w:pPr>
      <w:r w:rsidRPr="0039146B">
        <w:rPr>
          <w:rFonts w:ascii="Comic Sans MS" w:eastAsiaTheme="minorEastAsia" w:hAnsi="Comic Sans MS"/>
        </w:rPr>
        <w:br w:type="page"/>
      </w:r>
      <w:r w:rsidR="0039146B" w:rsidRPr="0039146B">
        <w:rPr>
          <w:rFonts w:ascii="Arial" w:hAnsi="Arial" w:cs="Arial"/>
          <w:i/>
          <w:sz w:val="22"/>
          <w:szCs w:val="22"/>
        </w:rPr>
        <w:lastRenderedPageBreak/>
        <w:t xml:space="preserve">NB </w:t>
      </w:r>
    </w:p>
    <w:p w14:paraId="222E4EB0" w14:textId="77777777" w:rsidR="0039146B" w:rsidRPr="0039146B" w:rsidRDefault="0039146B" w:rsidP="0039146B">
      <w:pPr>
        <w:rPr>
          <w:rFonts w:ascii="Arial" w:hAnsi="Arial" w:cs="Arial"/>
          <w:i/>
          <w:sz w:val="22"/>
          <w:szCs w:val="22"/>
        </w:rPr>
      </w:pPr>
      <w:r w:rsidRPr="0039146B">
        <w:rPr>
          <w:rFonts w:ascii="Arial" w:hAnsi="Arial" w:cs="Arial"/>
          <w:i/>
          <w:sz w:val="22"/>
          <w:szCs w:val="22"/>
        </w:rPr>
        <w:t>Pink highlight – updated information for 2015</w:t>
      </w:r>
    </w:p>
    <w:p w14:paraId="658D6F7B" w14:textId="77777777" w:rsidR="0039146B" w:rsidRPr="0039146B" w:rsidRDefault="0039146B" w:rsidP="0039146B">
      <w:pPr>
        <w:rPr>
          <w:rFonts w:ascii="Arial" w:hAnsi="Arial" w:cs="Arial"/>
          <w:i/>
          <w:sz w:val="22"/>
          <w:szCs w:val="22"/>
        </w:rPr>
      </w:pPr>
      <w:r w:rsidRPr="0039146B">
        <w:rPr>
          <w:rFonts w:ascii="Arial" w:hAnsi="Arial" w:cs="Arial"/>
          <w:i/>
          <w:sz w:val="22"/>
          <w:szCs w:val="22"/>
        </w:rPr>
        <w:t>Yellow highlight – school should enter bespoke information related to the school and its context</w:t>
      </w:r>
    </w:p>
    <w:p w14:paraId="7DFAAEB3" w14:textId="77777777" w:rsidR="0039146B" w:rsidRPr="0039146B" w:rsidRDefault="0039146B" w:rsidP="0039146B">
      <w:pPr>
        <w:rPr>
          <w:rFonts w:ascii="Arial" w:hAnsi="Arial" w:cs="Arial"/>
          <w:b/>
          <w:sz w:val="22"/>
          <w:szCs w:val="22"/>
        </w:rPr>
      </w:pPr>
    </w:p>
    <w:p w14:paraId="150D143F" w14:textId="77777777" w:rsidR="0039146B" w:rsidRPr="0039146B" w:rsidRDefault="0039146B" w:rsidP="0039146B">
      <w:pPr>
        <w:rPr>
          <w:rFonts w:ascii="Arial" w:hAnsi="Arial" w:cs="Arial"/>
          <w:b/>
          <w:sz w:val="22"/>
          <w:szCs w:val="22"/>
        </w:rPr>
      </w:pPr>
      <w:r w:rsidRPr="0039146B">
        <w:rPr>
          <w:rFonts w:ascii="Arial" w:hAnsi="Arial" w:cs="Arial"/>
          <w:b/>
          <w:sz w:val="22"/>
          <w:szCs w:val="22"/>
        </w:rPr>
        <w:t xml:space="preserve"> </w:t>
      </w:r>
    </w:p>
    <w:p w14:paraId="31CE7B3F" w14:textId="77777777" w:rsidR="0039146B" w:rsidRPr="0039146B" w:rsidRDefault="0039146B" w:rsidP="0039146B">
      <w:pPr>
        <w:rPr>
          <w:rFonts w:ascii="Arial" w:hAnsi="Arial" w:cs="Arial"/>
          <w:b/>
          <w:sz w:val="22"/>
          <w:szCs w:val="22"/>
        </w:rPr>
      </w:pPr>
      <w:r w:rsidRPr="0039146B">
        <w:rPr>
          <w:rFonts w:ascii="Arial" w:hAnsi="Arial" w:cs="Arial"/>
          <w:b/>
          <w:sz w:val="22"/>
          <w:szCs w:val="22"/>
        </w:rPr>
        <w:t>Introduction</w:t>
      </w:r>
    </w:p>
    <w:p w14:paraId="595AE8DE" w14:textId="77777777" w:rsidR="0039146B" w:rsidRPr="0039146B" w:rsidRDefault="0039146B" w:rsidP="0039146B">
      <w:pPr>
        <w:autoSpaceDE w:val="0"/>
        <w:autoSpaceDN w:val="0"/>
        <w:adjustRightInd w:val="0"/>
        <w:rPr>
          <w:rFonts w:ascii="Arial" w:hAnsi="Arial" w:cs="Arial"/>
          <w:color w:val="000000"/>
          <w:sz w:val="22"/>
          <w:szCs w:val="22"/>
        </w:rPr>
      </w:pPr>
    </w:p>
    <w:p w14:paraId="0FA46358" w14:textId="77777777" w:rsidR="0039146B" w:rsidRPr="0039146B" w:rsidRDefault="0039146B" w:rsidP="0039146B">
      <w:pPr>
        <w:autoSpaceDE w:val="0"/>
        <w:autoSpaceDN w:val="0"/>
        <w:adjustRightInd w:val="0"/>
        <w:rPr>
          <w:rFonts w:ascii="Arial" w:hAnsi="Arial" w:cs="Arial"/>
          <w:color w:val="000000"/>
          <w:sz w:val="22"/>
          <w:szCs w:val="22"/>
        </w:rPr>
      </w:pPr>
      <w:proofErr w:type="spellStart"/>
      <w:r w:rsidRPr="0039146B">
        <w:rPr>
          <w:rFonts w:ascii="Arial" w:hAnsi="Arial" w:cs="Arial"/>
          <w:color w:val="000000"/>
          <w:sz w:val="22"/>
          <w:szCs w:val="22"/>
        </w:rPr>
        <w:t>DfE</w:t>
      </w:r>
      <w:proofErr w:type="spellEnd"/>
      <w:r w:rsidRPr="0039146B">
        <w:rPr>
          <w:rFonts w:ascii="Arial" w:hAnsi="Arial" w:cs="Arial"/>
          <w:color w:val="000000"/>
          <w:sz w:val="22"/>
          <w:szCs w:val="22"/>
        </w:rPr>
        <w:t xml:space="preserve"> </w:t>
      </w:r>
      <w:proofErr w:type="gramStart"/>
      <w:r w:rsidRPr="0039146B">
        <w:rPr>
          <w:rFonts w:ascii="Arial" w:hAnsi="Arial" w:cs="Arial"/>
          <w:color w:val="000000"/>
          <w:sz w:val="22"/>
          <w:szCs w:val="22"/>
        </w:rPr>
        <w:t>The</w:t>
      </w:r>
      <w:proofErr w:type="gramEnd"/>
      <w:r w:rsidRPr="0039146B">
        <w:rPr>
          <w:rFonts w:ascii="Arial" w:hAnsi="Arial" w:cs="Arial"/>
          <w:color w:val="000000"/>
          <w:sz w:val="22"/>
          <w:szCs w:val="22"/>
        </w:rPr>
        <w:t xml:space="preserve"> Equality Act 2010 and schools:  Departmental advice for school leaders, school staff, governing bodies and local authorities May 2014 </w:t>
      </w:r>
    </w:p>
    <w:p w14:paraId="3083E084" w14:textId="77777777" w:rsidR="0039146B" w:rsidRPr="0039146B" w:rsidRDefault="00FB2019" w:rsidP="0039146B">
      <w:pPr>
        <w:autoSpaceDE w:val="0"/>
        <w:autoSpaceDN w:val="0"/>
        <w:adjustRightInd w:val="0"/>
        <w:rPr>
          <w:rFonts w:ascii="Arial" w:hAnsi="Arial" w:cs="Arial"/>
          <w:color w:val="000000"/>
          <w:sz w:val="22"/>
          <w:szCs w:val="22"/>
        </w:rPr>
      </w:pPr>
      <w:hyperlink r:id="rId12" w:history="1">
        <w:r w:rsidR="0039146B" w:rsidRPr="0039146B">
          <w:rPr>
            <w:rStyle w:val="Hyperlink"/>
            <w:rFonts w:ascii="Arial" w:hAnsi="Arial" w:cs="Arial"/>
            <w:sz w:val="22"/>
            <w:szCs w:val="22"/>
          </w:rPr>
          <w:t>https://www.gov.uk/government/publications/equality-act-2010-advice-for-schools</w:t>
        </w:r>
      </w:hyperlink>
    </w:p>
    <w:p w14:paraId="4E48EE9C" w14:textId="77777777" w:rsidR="0039146B" w:rsidRPr="0039146B" w:rsidRDefault="0039146B" w:rsidP="0039146B">
      <w:pPr>
        <w:autoSpaceDE w:val="0"/>
        <w:autoSpaceDN w:val="0"/>
        <w:adjustRightInd w:val="0"/>
        <w:rPr>
          <w:rFonts w:ascii="Arial" w:hAnsi="Arial" w:cs="Arial"/>
          <w:color w:val="000000"/>
          <w:sz w:val="22"/>
          <w:szCs w:val="22"/>
        </w:rPr>
      </w:pPr>
    </w:p>
    <w:p w14:paraId="5EF6BB86" w14:textId="77777777" w:rsidR="0039146B" w:rsidRPr="0039146B" w:rsidRDefault="0039146B" w:rsidP="0039146B">
      <w:pPr>
        <w:autoSpaceDE w:val="0"/>
        <w:autoSpaceDN w:val="0"/>
        <w:adjustRightInd w:val="0"/>
        <w:ind w:left="720"/>
        <w:rPr>
          <w:rFonts w:ascii="Arial" w:hAnsi="Arial" w:cs="Arial"/>
          <w:i/>
          <w:color w:val="000000"/>
          <w:sz w:val="22"/>
          <w:szCs w:val="22"/>
        </w:rPr>
      </w:pPr>
      <w:r w:rsidRPr="0039146B">
        <w:rPr>
          <w:rFonts w:ascii="Arial" w:hAnsi="Arial" w:cs="Arial"/>
          <w:i/>
          <w:color w:val="000000"/>
          <w:sz w:val="22"/>
          <w:szCs w:val="22"/>
        </w:rPr>
        <w:t>5.16 Under specific duties set out in previous equality legislation, schools were required to produce equality schemes in relation to race, disability and gender. Under the specific duties there are no requirements to create equality schemes. But schools may choose to continue producing such a scheme, if it helps them to comply with the Equality Duty, and they can expand it to cover the additional protected characteristics.</w:t>
      </w:r>
    </w:p>
    <w:p w14:paraId="3A84F040" w14:textId="77777777" w:rsidR="0039146B" w:rsidRPr="0039146B" w:rsidRDefault="0039146B" w:rsidP="0039146B">
      <w:pPr>
        <w:autoSpaceDE w:val="0"/>
        <w:autoSpaceDN w:val="0"/>
        <w:adjustRightInd w:val="0"/>
        <w:rPr>
          <w:rFonts w:ascii="Arial" w:hAnsi="Arial" w:cs="Arial"/>
          <w:color w:val="000000"/>
          <w:sz w:val="22"/>
          <w:szCs w:val="22"/>
        </w:rPr>
      </w:pPr>
    </w:p>
    <w:p w14:paraId="1901A8A9" w14:textId="43C22916" w:rsidR="0039146B" w:rsidRPr="0039146B" w:rsidRDefault="0039146B" w:rsidP="0039146B">
      <w:pPr>
        <w:autoSpaceDE w:val="0"/>
        <w:autoSpaceDN w:val="0"/>
        <w:adjustRightInd w:val="0"/>
        <w:rPr>
          <w:rFonts w:ascii="Arial" w:hAnsi="Arial" w:cs="Arial"/>
          <w:color w:val="000000"/>
          <w:sz w:val="22"/>
          <w:szCs w:val="22"/>
        </w:rPr>
      </w:pPr>
      <w:r w:rsidRPr="0039146B">
        <w:rPr>
          <w:rFonts w:ascii="Arial" w:hAnsi="Arial" w:cs="Arial"/>
          <w:color w:val="000000"/>
          <w:sz w:val="22"/>
          <w:szCs w:val="22"/>
        </w:rPr>
        <w:t xml:space="preserve">This Single Equality Scheme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 </w:t>
      </w:r>
    </w:p>
    <w:p w14:paraId="6FB013F6" w14:textId="77777777" w:rsidR="0039146B" w:rsidRPr="0039146B" w:rsidRDefault="0039146B" w:rsidP="0039146B">
      <w:pPr>
        <w:autoSpaceDE w:val="0"/>
        <w:autoSpaceDN w:val="0"/>
        <w:adjustRightInd w:val="0"/>
        <w:rPr>
          <w:rFonts w:ascii="Arial" w:hAnsi="Arial" w:cs="Arial"/>
          <w:color w:val="000000"/>
          <w:sz w:val="22"/>
          <w:szCs w:val="22"/>
        </w:rPr>
      </w:pPr>
    </w:p>
    <w:p w14:paraId="50FAC9E4" w14:textId="7AD4814D" w:rsidR="0039146B" w:rsidRPr="0039146B" w:rsidRDefault="0039146B" w:rsidP="0039146B">
      <w:pPr>
        <w:autoSpaceDE w:val="0"/>
        <w:autoSpaceDN w:val="0"/>
        <w:adjustRightInd w:val="0"/>
        <w:rPr>
          <w:rFonts w:ascii="Arial" w:hAnsi="Arial" w:cs="Arial"/>
          <w:color w:val="000000"/>
          <w:sz w:val="22"/>
          <w:szCs w:val="22"/>
        </w:rPr>
      </w:pPr>
      <w:r w:rsidRPr="0039146B">
        <w:rPr>
          <w:rFonts w:ascii="Arial" w:hAnsi="Arial" w:cs="Arial"/>
          <w:color w:val="000000"/>
          <w:sz w:val="22"/>
          <w:szCs w:val="22"/>
        </w:rPr>
        <w:t xml:space="preserve">The scheme also highlights how our </w:t>
      </w:r>
      <w:r>
        <w:rPr>
          <w:rFonts w:ascii="Arial" w:hAnsi="Arial" w:cs="Arial"/>
          <w:color w:val="000000"/>
          <w:sz w:val="22"/>
          <w:szCs w:val="22"/>
        </w:rPr>
        <w:t xml:space="preserve">Trust </w:t>
      </w:r>
      <w:r w:rsidRPr="0039146B">
        <w:rPr>
          <w:rFonts w:ascii="Arial" w:hAnsi="Arial" w:cs="Arial"/>
          <w:color w:val="000000"/>
          <w:sz w:val="22"/>
          <w:szCs w:val="22"/>
        </w:rPr>
        <w:t>has worked with and listened to the staff, pupils, parents and carers to inform development of action plans and the need and commitment required to ensure the scheme is a success. This is underpinned by a commitment to promoting positive relationships and understanding between all groups within our school community.</w:t>
      </w:r>
    </w:p>
    <w:p w14:paraId="401FFDAE" w14:textId="77777777" w:rsidR="0039146B" w:rsidRPr="0039146B" w:rsidRDefault="0039146B" w:rsidP="0039146B">
      <w:pPr>
        <w:shd w:val="clear" w:color="auto" w:fill="FFFFFF"/>
        <w:spacing w:before="100" w:beforeAutospacing="1" w:after="100" w:afterAutospacing="1"/>
        <w:rPr>
          <w:rFonts w:ascii="Arial" w:hAnsi="Arial" w:cs="Arial"/>
          <w:color w:val="000000"/>
          <w:sz w:val="22"/>
          <w:szCs w:val="22"/>
          <w:lang w:val="en"/>
        </w:rPr>
      </w:pPr>
      <w:r w:rsidRPr="0039146B">
        <w:rPr>
          <w:rFonts w:ascii="Arial" w:hAnsi="Arial" w:cs="Arial"/>
          <w:sz w:val="22"/>
          <w:szCs w:val="22"/>
        </w:rPr>
        <w:t xml:space="preserve">This document sets out how pupils with </w:t>
      </w:r>
      <w:r w:rsidRPr="0039146B">
        <w:rPr>
          <w:rFonts w:ascii="Arial" w:hAnsi="Arial" w:cs="Arial"/>
          <w:color w:val="000000"/>
          <w:sz w:val="22"/>
          <w:szCs w:val="22"/>
          <w:lang w:val="en"/>
        </w:rPr>
        <w:t>the following protected characteristics (previously known as equality strands)</w:t>
      </w:r>
      <w:r w:rsidRPr="0039146B">
        <w:rPr>
          <w:rFonts w:ascii="Arial" w:hAnsi="Arial" w:cs="Arial"/>
          <w:sz w:val="22"/>
          <w:szCs w:val="22"/>
        </w:rPr>
        <w:t xml:space="preserve"> will be protected in our school from harassment and discrimination:-</w:t>
      </w:r>
    </w:p>
    <w:p w14:paraId="2653CB7D"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disability</w:t>
      </w:r>
      <w:proofErr w:type="gramEnd"/>
      <w:r w:rsidRPr="0039146B">
        <w:rPr>
          <w:rFonts w:ascii="Arial" w:hAnsi="Arial" w:cs="Arial"/>
          <w:color w:val="000000"/>
          <w:sz w:val="22"/>
          <w:szCs w:val="22"/>
          <w:lang w:val="en"/>
        </w:rPr>
        <w:t xml:space="preserve">. </w:t>
      </w:r>
    </w:p>
    <w:p w14:paraId="77B234A0"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gender</w:t>
      </w:r>
      <w:proofErr w:type="gramEnd"/>
      <w:r w:rsidRPr="0039146B">
        <w:rPr>
          <w:rFonts w:ascii="Arial" w:hAnsi="Arial" w:cs="Arial"/>
          <w:color w:val="000000"/>
          <w:sz w:val="22"/>
          <w:szCs w:val="22"/>
          <w:lang w:val="en"/>
        </w:rPr>
        <w:t xml:space="preserve">. </w:t>
      </w:r>
    </w:p>
    <w:p w14:paraId="0A99E380"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race</w:t>
      </w:r>
      <w:proofErr w:type="gramEnd"/>
      <w:r w:rsidRPr="0039146B">
        <w:rPr>
          <w:rFonts w:ascii="Arial" w:hAnsi="Arial" w:cs="Arial"/>
          <w:color w:val="000000"/>
          <w:sz w:val="22"/>
          <w:szCs w:val="22"/>
          <w:lang w:val="en"/>
        </w:rPr>
        <w:t xml:space="preserve">. </w:t>
      </w:r>
    </w:p>
    <w:p w14:paraId="4CB96543"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religion</w:t>
      </w:r>
      <w:proofErr w:type="gramEnd"/>
      <w:r w:rsidRPr="0039146B">
        <w:rPr>
          <w:rFonts w:ascii="Arial" w:hAnsi="Arial" w:cs="Arial"/>
          <w:color w:val="000000"/>
          <w:sz w:val="22"/>
          <w:szCs w:val="22"/>
          <w:lang w:val="en"/>
        </w:rPr>
        <w:t xml:space="preserve"> and belief. </w:t>
      </w:r>
    </w:p>
    <w:p w14:paraId="7F6EAB47"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sexual</w:t>
      </w:r>
      <w:proofErr w:type="gramEnd"/>
      <w:r w:rsidRPr="0039146B">
        <w:rPr>
          <w:rFonts w:ascii="Arial" w:hAnsi="Arial" w:cs="Arial"/>
          <w:color w:val="000000"/>
          <w:sz w:val="22"/>
          <w:szCs w:val="22"/>
          <w:lang w:val="en"/>
        </w:rPr>
        <w:t xml:space="preserve"> orientation.</w:t>
      </w:r>
    </w:p>
    <w:p w14:paraId="53ADD13B"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gender</w:t>
      </w:r>
      <w:proofErr w:type="gramEnd"/>
      <w:r w:rsidRPr="0039146B">
        <w:rPr>
          <w:rFonts w:ascii="Arial" w:hAnsi="Arial" w:cs="Arial"/>
          <w:color w:val="000000"/>
          <w:sz w:val="22"/>
          <w:szCs w:val="22"/>
          <w:lang w:val="en"/>
        </w:rPr>
        <w:t xml:space="preserve"> reassignment. </w:t>
      </w:r>
    </w:p>
    <w:p w14:paraId="4E40A9D0"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proofErr w:type="gramStart"/>
      <w:r w:rsidRPr="0039146B">
        <w:rPr>
          <w:rFonts w:ascii="Arial" w:hAnsi="Arial" w:cs="Arial"/>
          <w:color w:val="000000"/>
          <w:sz w:val="22"/>
          <w:szCs w:val="22"/>
          <w:lang w:val="en"/>
        </w:rPr>
        <w:t>pregnancy</w:t>
      </w:r>
      <w:proofErr w:type="gramEnd"/>
      <w:r w:rsidRPr="0039146B">
        <w:rPr>
          <w:rFonts w:ascii="Arial" w:hAnsi="Arial" w:cs="Arial"/>
          <w:color w:val="000000"/>
          <w:sz w:val="22"/>
          <w:szCs w:val="22"/>
          <w:lang w:val="en"/>
        </w:rPr>
        <w:t xml:space="preserve"> and maternity. </w:t>
      </w:r>
    </w:p>
    <w:p w14:paraId="21BF6130" w14:textId="77777777" w:rsidR="0039146B" w:rsidRPr="0039146B" w:rsidRDefault="0039146B" w:rsidP="0039146B">
      <w:pPr>
        <w:shd w:val="clear" w:color="auto" w:fill="FFFFFF"/>
        <w:spacing w:before="100" w:beforeAutospacing="1" w:after="100" w:afterAutospacing="1"/>
        <w:rPr>
          <w:rFonts w:ascii="Arial" w:hAnsi="Arial" w:cs="Arial"/>
          <w:color w:val="000000"/>
          <w:sz w:val="22"/>
          <w:szCs w:val="22"/>
          <w:lang w:val="en"/>
        </w:rPr>
      </w:pPr>
      <w:r w:rsidRPr="0039146B">
        <w:rPr>
          <w:rFonts w:ascii="Arial" w:hAnsi="Arial" w:cs="Arial"/>
          <w:sz w:val="23"/>
          <w:szCs w:val="23"/>
        </w:rPr>
        <w:t>The law on disability discrimination is different from the rest of the Equalities Act in a number of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Chapter 4 of the Act deals in detail with disability issues.</w:t>
      </w:r>
    </w:p>
    <w:p w14:paraId="460032FF" w14:textId="77777777" w:rsidR="0039146B" w:rsidRPr="0039146B" w:rsidRDefault="0039146B" w:rsidP="0039146B">
      <w:pPr>
        <w:shd w:val="clear" w:color="auto" w:fill="FFFFFF"/>
        <w:spacing w:before="100" w:beforeAutospacing="1" w:after="100" w:afterAutospacing="1"/>
        <w:rPr>
          <w:rFonts w:ascii="Arial" w:hAnsi="Arial" w:cs="Arial"/>
          <w:color w:val="000000"/>
          <w:sz w:val="22"/>
          <w:szCs w:val="22"/>
          <w:lang w:val="en"/>
        </w:rPr>
      </w:pPr>
      <w:r w:rsidRPr="0039146B">
        <w:rPr>
          <w:rFonts w:ascii="Arial" w:hAnsi="Arial" w:cs="Arial"/>
          <w:color w:val="000000"/>
          <w:sz w:val="22"/>
          <w:szCs w:val="22"/>
          <w:lang w:val="en"/>
        </w:rPr>
        <w:t>This scheme extends however to cover all aspects of vulnerability, including those associated with socio-economic factors (e.g. pupils from low income families).</w:t>
      </w:r>
    </w:p>
    <w:p w14:paraId="10B14232" w14:textId="77777777" w:rsidR="0039146B" w:rsidRPr="0039146B" w:rsidRDefault="0039146B" w:rsidP="0039146B">
      <w:pPr>
        <w:autoSpaceDE w:val="0"/>
        <w:autoSpaceDN w:val="0"/>
        <w:adjustRightInd w:val="0"/>
        <w:rPr>
          <w:rFonts w:ascii="Arial" w:hAnsi="Arial" w:cs="Arial"/>
          <w:color w:val="000000"/>
          <w:sz w:val="22"/>
          <w:szCs w:val="22"/>
        </w:rPr>
      </w:pPr>
      <w:r w:rsidRPr="0039146B">
        <w:rPr>
          <w:rFonts w:ascii="Arial" w:hAnsi="Arial" w:cs="Arial"/>
          <w:color w:val="000000"/>
          <w:sz w:val="22"/>
          <w:szCs w:val="22"/>
        </w:rPr>
        <w:t>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characteristics:-</w:t>
      </w:r>
    </w:p>
    <w:p w14:paraId="7B453EAB"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r w:rsidRPr="0039146B">
        <w:rPr>
          <w:rFonts w:ascii="Arial" w:hAnsi="Arial" w:cs="Arial"/>
          <w:color w:val="000000"/>
          <w:sz w:val="22"/>
          <w:szCs w:val="22"/>
          <w:lang w:val="en"/>
        </w:rPr>
        <w:t>Age*</w:t>
      </w:r>
    </w:p>
    <w:p w14:paraId="2A822367" w14:textId="77777777" w:rsidR="0039146B" w:rsidRPr="0039146B" w:rsidRDefault="0039146B" w:rsidP="0039146B">
      <w:pPr>
        <w:numPr>
          <w:ilvl w:val="0"/>
          <w:numId w:val="47"/>
        </w:numPr>
        <w:shd w:val="clear" w:color="auto" w:fill="FFFFFF"/>
        <w:spacing w:before="100" w:beforeAutospacing="1" w:after="100" w:afterAutospacing="1"/>
        <w:rPr>
          <w:rFonts w:ascii="Arial" w:hAnsi="Arial" w:cs="Arial"/>
          <w:color w:val="000000"/>
          <w:sz w:val="22"/>
          <w:szCs w:val="22"/>
          <w:lang w:val="en"/>
        </w:rPr>
      </w:pPr>
      <w:r w:rsidRPr="0039146B">
        <w:rPr>
          <w:rFonts w:ascii="Arial" w:hAnsi="Arial" w:cs="Arial"/>
          <w:color w:val="000000"/>
          <w:sz w:val="22"/>
          <w:szCs w:val="22"/>
          <w:lang w:val="en"/>
        </w:rPr>
        <w:lastRenderedPageBreak/>
        <w:t xml:space="preserve">Being married or in a civil partnership </w:t>
      </w:r>
    </w:p>
    <w:p w14:paraId="5D94F4DE" w14:textId="77777777" w:rsidR="0039146B" w:rsidRPr="0039146B" w:rsidRDefault="0039146B" w:rsidP="0039146B">
      <w:pPr>
        <w:rPr>
          <w:rFonts w:ascii="Arial" w:hAnsi="Arial" w:cs="Arial"/>
          <w:sz w:val="22"/>
          <w:szCs w:val="22"/>
        </w:rPr>
      </w:pPr>
      <w:r w:rsidRPr="0039146B">
        <w:rPr>
          <w:rFonts w:ascii="Arial" w:hAnsi="Arial" w:cs="Arial"/>
          <w:sz w:val="22"/>
          <w:szCs w:val="22"/>
        </w:rPr>
        <w:t>*A person’s age is also a protected characteristic in relation to employment and the Act extends this (except for children) to the provision of goods and services, but age as a protected characteristic does not apply to pupils in schools. Schools therefore remain free to admit and organise children in age groups and to treat pupils in ways appropriate to their age and stage of development without risk of legal challenge, even in the case of pupils over the age of 18.</w:t>
      </w:r>
    </w:p>
    <w:p w14:paraId="3682C94F" w14:textId="77777777" w:rsidR="0039146B" w:rsidRPr="0039146B" w:rsidRDefault="0039146B" w:rsidP="0039146B">
      <w:pPr>
        <w:rPr>
          <w:rFonts w:ascii="Arial" w:hAnsi="Arial" w:cs="Arial"/>
          <w:sz w:val="22"/>
          <w:szCs w:val="22"/>
        </w:rPr>
      </w:pPr>
    </w:p>
    <w:p w14:paraId="52719B50" w14:textId="77777777" w:rsidR="0039146B" w:rsidRPr="0039146B" w:rsidRDefault="0039146B" w:rsidP="0039146B">
      <w:pPr>
        <w:rPr>
          <w:rFonts w:ascii="Arial" w:hAnsi="Arial" w:cs="Arial"/>
          <w:sz w:val="22"/>
          <w:szCs w:val="22"/>
        </w:rPr>
      </w:pPr>
      <w:r w:rsidRPr="0039146B">
        <w:rPr>
          <w:rFonts w:ascii="Arial" w:hAnsi="Arial" w:cs="Arial"/>
          <w:sz w:val="22"/>
          <w:szCs w:val="22"/>
        </w:rPr>
        <w:t>The impact of this scheme is reported on annually.</w:t>
      </w:r>
    </w:p>
    <w:p w14:paraId="7A7C1401" w14:textId="77777777" w:rsidR="0039146B" w:rsidRPr="0039146B" w:rsidRDefault="0039146B" w:rsidP="0039146B">
      <w:pPr>
        <w:rPr>
          <w:rFonts w:ascii="Arial" w:hAnsi="Arial" w:cs="Arial"/>
          <w:b/>
          <w:sz w:val="22"/>
          <w:szCs w:val="22"/>
        </w:rPr>
      </w:pPr>
    </w:p>
    <w:p w14:paraId="051875E2" w14:textId="77777777" w:rsidR="0039146B" w:rsidRPr="0039146B" w:rsidRDefault="0039146B" w:rsidP="0039146B">
      <w:pPr>
        <w:rPr>
          <w:rFonts w:ascii="Arial" w:hAnsi="Arial" w:cs="Arial"/>
          <w:b/>
          <w:sz w:val="22"/>
          <w:szCs w:val="22"/>
        </w:rPr>
      </w:pPr>
    </w:p>
    <w:p w14:paraId="166F1AF9" w14:textId="77777777" w:rsidR="0039146B" w:rsidRPr="0039146B" w:rsidRDefault="0039146B" w:rsidP="0039146B">
      <w:pPr>
        <w:rPr>
          <w:rFonts w:ascii="Arial" w:hAnsi="Arial" w:cs="Arial"/>
          <w:b/>
          <w:sz w:val="22"/>
          <w:szCs w:val="22"/>
        </w:rPr>
      </w:pPr>
      <w:r w:rsidRPr="0039146B">
        <w:rPr>
          <w:rFonts w:ascii="Arial" w:hAnsi="Arial" w:cs="Arial"/>
          <w:b/>
          <w:sz w:val="22"/>
          <w:szCs w:val="22"/>
        </w:rPr>
        <w:t>Aims of the single equality scheme</w:t>
      </w:r>
    </w:p>
    <w:p w14:paraId="3F6A7AF4" w14:textId="77777777" w:rsidR="0039146B" w:rsidRPr="0039146B" w:rsidRDefault="0039146B" w:rsidP="0039146B">
      <w:pPr>
        <w:rPr>
          <w:rFonts w:ascii="Arial" w:hAnsi="Arial" w:cs="Arial"/>
          <w:b/>
          <w:sz w:val="22"/>
          <w:szCs w:val="22"/>
        </w:rPr>
      </w:pPr>
    </w:p>
    <w:p w14:paraId="72FBBAD4" w14:textId="77777777" w:rsidR="0039146B" w:rsidRPr="0039146B" w:rsidRDefault="0039146B" w:rsidP="0039146B">
      <w:pPr>
        <w:numPr>
          <w:ilvl w:val="0"/>
          <w:numId w:val="23"/>
        </w:numPr>
        <w:rPr>
          <w:rFonts w:ascii="Arial" w:hAnsi="Arial" w:cs="Arial"/>
          <w:sz w:val="22"/>
          <w:szCs w:val="22"/>
        </w:rPr>
      </w:pPr>
      <w:r w:rsidRPr="0039146B">
        <w:rPr>
          <w:rFonts w:ascii="Arial" w:hAnsi="Arial" w:cs="Arial"/>
          <w:sz w:val="22"/>
          <w:szCs w:val="22"/>
        </w:rPr>
        <w:t>To articulate the school’s commitment to equality which permeates all school policies and practices</w:t>
      </w:r>
    </w:p>
    <w:p w14:paraId="3E3B4F33" w14:textId="77777777" w:rsidR="0039146B" w:rsidRPr="0039146B" w:rsidRDefault="0039146B" w:rsidP="0039146B">
      <w:pPr>
        <w:numPr>
          <w:ilvl w:val="0"/>
          <w:numId w:val="23"/>
        </w:numPr>
        <w:rPr>
          <w:rFonts w:ascii="Arial" w:hAnsi="Arial" w:cs="Arial"/>
          <w:sz w:val="22"/>
          <w:szCs w:val="22"/>
        </w:rPr>
      </w:pPr>
      <w:r w:rsidRPr="0039146B">
        <w:rPr>
          <w:rFonts w:ascii="Arial" w:hAnsi="Arial" w:cs="Arial"/>
          <w:sz w:val="22"/>
          <w:szCs w:val="22"/>
        </w:rPr>
        <w:t>To ensure that everyone who belongs to, or comes into contact with, our school community is valued and respected</w:t>
      </w:r>
    </w:p>
    <w:p w14:paraId="045A3EDC" w14:textId="77777777" w:rsidR="0039146B" w:rsidRPr="0039146B" w:rsidRDefault="0039146B" w:rsidP="0039146B">
      <w:pPr>
        <w:numPr>
          <w:ilvl w:val="0"/>
          <w:numId w:val="23"/>
        </w:numPr>
        <w:rPr>
          <w:rFonts w:ascii="Arial" w:hAnsi="Arial" w:cs="Arial"/>
          <w:sz w:val="22"/>
          <w:szCs w:val="22"/>
        </w:rPr>
      </w:pPr>
      <w:r w:rsidRPr="0039146B">
        <w:rPr>
          <w:rFonts w:ascii="Arial" w:hAnsi="Arial" w:cs="Arial"/>
          <w:sz w:val="22"/>
          <w:szCs w:val="22"/>
        </w:rPr>
        <w:t>To promote equality of opportunity and eliminate unlawful discrimination, harassment or victimisation</w:t>
      </w:r>
    </w:p>
    <w:p w14:paraId="152A1D8B" w14:textId="77777777" w:rsidR="0039146B" w:rsidRPr="0039146B" w:rsidRDefault="0039146B" w:rsidP="0039146B">
      <w:pPr>
        <w:numPr>
          <w:ilvl w:val="0"/>
          <w:numId w:val="23"/>
        </w:numPr>
        <w:rPr>
          <w:rFonts w:ascii="Arial" w:hAnsi="Arial" w:cs="Arial"/>
          <w:sz w:val="22"/>
          <w:szCs w:val="22"/>
        </w:rPr>
      </w:pPr>
      <w:r w:rsidRPr="0039146B">
        <w:rPr>
          <w:rFonts w:ascii="Arial" w:hAnsi="Arial" w:cs="Arial"/>
          <w:sz w:val="22"/>
          <w:szCs w:val="22"/>
        </w:rPr>
        <w:t>To comply with statutory duties under equalities legislation in one document</w:t>
      </w:r>
    </w:p>
    <w:p w14:paraId="0BBC2A00" w14:textId="77777777" w:rsidR="0039146B" w:rsidRPr="0039146B" w:rsidRDefault="0039146B" w:rsidP="0039146B">
      <w:pPr>
        <w:rPr>
          <w:rFonts w:ascii="Arial" w:hAnsi="Arial" w:cs="Arial"/>
          <w:b/>
          <w:sz w:val="22"/>
          <w:szCs w:val="22"/>
        </w:rPr>
      </w:pPr>
    </w:p>
    <w:p w14:paraId="4CA406EF" w14:textId="77777777" w:rsidR="0039146B" w:rsidRPr="0039146B" w:rsidRDefault="0039146B" w:rsidP="0039146B">
      <w:pPr>
        <w:rPr>
          <w:rFonts w:ascii="Arial" w:hAnsi="Arial" w:cs="Arial"/>
          <w:b/>
          <w:sz w:val="22"/>
          <w:szCs w:val="22"/>
        </w:rPr>
      </w:pPr>
      <w:r w:rsidRPr="0039146B">
        <w:rPr>
          <w:rFonts w:ascii="Arial" w:hAnsi="Arial" w:cs="Arial"/>
          <w:b/>
          <w:sz w:val="22"/>
          <w:szCs w:val="22"/>
        </w:rPr>
        <w:t>Purpose of the Equality Scheme</w:t>
      </w:r>
    </w:p>
    <w:p w14:paraId="4BAADCDC" w14:textId="77777777" w:rsidR="0039146B" w:rsidRPr="0039146B" w:rsidRDefault="0039146B" w:rsidP="0039146B">
      <w:pPr>
        <w:rPr>
          <w:rFonts w:ascii="Arial" w:hAnsi="Arial" w:cs="Arial"/>
          <w:b/>
          <w:sz w:val="22"/>
          <w:szCs w:val="22"/>
        </w:rPr>
      </w:pPr>
    </w:p>
    <w:p w14:paraId="74E7BC2F" w14:textId="2C2DE879" w:rsidR="0039146B" w:rsidRPr="0039146B" w:rsidRDefault="0039146B" w:rsidP="0039146B">
      <w:pPr>
        <w:rPr>
          <w:rFonts w:ascii="Arial" w:hAnsi="Arial" w:cs="Arial"/>
          <w:b/>
          <w:sz w:val="22"/>
          <w:szCs w:val="22"/>
        </w:rPr>
      </w:pPr>
      <w:r w:rsidRPr="0039146B">
        <w:rPr>
          <w:rFonts w:ascii="Arial" w:hAnsi="Arial" w:cs="Arial"/>
          <w:sz w:val="22"/>
          <w:szCs w:val="22"/>
        </w:rPr>
        <w:t xml:space="preserve">This equality scheme is the </w:t>
      </w:r>
      <w:r>
        <w:rPr>
          <w:rFonts w:ascii="Arial" w:hAnsi="Arial" w:cs="Arial"/>
          <w:sz w:val="22"/>
          <w:szCs w:val="22"/>
        </w:rPr>
        <w:t>Trust</w:t>
      </w:r>
      <w:r w:rsidRPr="0039146B">
        <w:rPr>
          <w:rFonts w:ascii="Arial" w:hAnsi="Arial" w:cs="Arial"/>
          <w:sz w:val="22"/>
          <w:szCs w:val="22"/>
        </w:rPr>
        <w:t>’s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14:paraId="792B5639" w14:textId="77777777" w:rsidR="0039146B" w:rsidRPr="0039146B" w:rsidRDefault="0039146B" w:rsidP="0039146B">
      <w:pPr>
        <w:rPr>
          <w:rFonts w:ascii="Arial" w:hAnsi="Arial" w:cs="Arial"/>
          <w:sz w:val="22"/>
          <w:szCs w:val="22"/>
        </w:rPr>
      </w:pPr>
    </w:p>
    <w:p w14:paraId="0E97D25B" w14:textId="77777777" w:rsidR="0039146B" w:rsidRPr="0039146B" w:rsidRDefault="0039146B" w:rsidP="0039146B">
      <w:pPr>
        <w:rPr>
          <w:rFonts w:ascii="Arial" w:hAnsi="Arial" w:cs="Arial"/>
          <w:sz w:val="22"/>
          <w:szCs w:val="22"/>
        </w:rPr>
      </w:pPr>
      <w:r w:rsidRPr="0039146B">
        <w:rPr>
          <w:rFonts w:ascii="Arial" w:hAnsi="Arial" w:cs="Arial"/>
          <w:sz w:val="22"/>
          <w:szCs w:val="22"/>
        </w:rPr>
        <w:t>This Equality Scheme sets out how the school will:</w:t>
      </w:r>
    </w:p>
    <w:p w14:paraId="716D9418" w14:textId="77777777" w:rsidR="0039146B" w:rsidRPr="0039146B" w:rsidRDefault="0039146B" w:rsidP="0039146B">
      <w:pPr>
        <w:rPr>
          <w:rFonts w:ascii="Arial" w:hAnsi="Arial" w:cs="Arial"/>
          <w:sz w:val="22"/>
          <w:szCs w:val="22"/>
        </w:rPr>
      </w:pPr>
    </w:p>
    <w:p w14:paraId="13D74EEA" w14:textId="77777777" w:rsidR="0039146B" w:rsidRPr="0039146B" w:rsidRDefault="0039146B" w:rsidP="0039146B">
      <w:pPr>
        <w:numPr>
          <w:ilvl w:val="0"/>
          <w:numId w:val="16"/>
        </w:numPr>
        <w:rPr>
          <w:rFonts w:ascii="Arial" w:hAnsi="Arial" w:cs="Arial"/>
          <w:sz w:val="22"/>
          <w:szCs w:val="22"/>
        </w:rPr>
      </w:pPr>
      <w:r w:rsidRPr="0039146B">
        <w:rPr>
          <w:rFonts w:ascii="Arial" w:hAnsi="Arial" w:cs="Arial"/>
          <w:sz w:val="22"/>
          <w:szCs w:val="22"/>
        </w:rPr>
        <w:t xml:space="preserve">eliminate discrimination </w:t>
      </w:r>
    </w:p>
    <w:p w14:paraId="45FB1397" w14:textId="77777777" w:rsidR="0039146B" w:rsidRPr="0039146B" w:rsidRDefault="0039146B" w:rsidP="0039146B">
      <w:pPr>
        <w:numPr>
          <w:ilvl w:val="0"/>
          <w:numId w:val="16"/>
        </w:numPr>
        <w:rPr>
          <w:rFonts w:ascii="Arial" w:hAnsi="Arial" w:cs="Arial"/>
          <w:sz w:val="22"/>
          <w:szCs w:val="22"/>
        </w:rPr>
      </w:pPr>
      <w:r w:rsidRPr="0039146B">
        <w:rPr>
          <w:rFonts w:ascii="Arial" w:hAnsi="Arial" w:cs="Arial"/>
          <w:sz w:val="22"/>
          <w:szCs w:val="22"/>
        </w:rPr>
        <w:t>eliminate harassment or victimisation related to any aspect of social identity or diversity;</w:t>
      </w:r>
    </w:p>
    <w:p w14:paraId="4C2B649E" w14:textId="77777777" w:rsidR="0039146B" w:rsidRPr="0039146B" w:rsidRDefault="0039146B" w:rsidP="0039146B">
      <w:pPr>
        <w:numPr>
          <w:ilvl w:val="0"/>
          <w:numId w:val="16"/>
        </w:numPr>
        <w:rPr>
          <w:rFonts w:ascii="Arial" w:hAnsi="Arial" w:cs="Arial"/>
          <w:sz w:val="22"/>
          <w:szCs w:val="22"/>
        </w:rPr>
      </w:pPr>
      <w:r w:rsidRPr="0039146B">
        <w:rPr>
          <w:rFonts w:ascii="Arial" w:hAnsi="Arial" w:cs="Arial"/>
          <w:sz w:val="22"/>
          <w:szCs w:val="22"/>
        </w:rPr>
        <w:t>promote equality of opportunity;</w:t>
      </w:r>
    </w:p>
    <w:p w14:paraId="37BFD64B" w14:textId="77777777" w:rsidR="0039146B" w:rsidRPr="0039146B" w:rsidRDefault="0039146B" w:rsidP="0039146B">
      <w:pPr>
        <w:numPr>
          <w:ilvl w:val="0"/>
          <w:numId w:val="16"/>
        </w:numPr>
        <w:rPr>
          <w:rFonts w:ascii="Arial" w:hAnsi="Arial" w:cs="Arial"/>
          <w:sz w:val="22"/>
          <w:szCs w:val="22"/>
        </w:rPr>
      </w:pPr>
      <w:r w:rsidRPr="0039146B">
        <w:rPr>
          <w:rFonts w:ascii="Arial" w:hAnsi="Arial" w:cs="Arial"/>
          <w:sz w:val="22"/>
          <w:szCs w:val="22"/>
        </w:rPr>
        <w:t>promote positive attitudes to all aspects of social identity and diversity;</w:t>
      </w:r>
    </w:p>
    <w:p w14:paraId="558CCD5E" w14:textId="77777777" w:rsidR="0039146B" w:rsidRPr="0039146B" w:rsidRDefault="0039146B" w:rsidP="0039146B">
      <w:pPr>
        <w:numPr>
          <w:ilvl w:val="0"/>
          <w:numId w:val="16"/>
        </w:numPr>
        <w:rPr>
          <w:rFonts w:ascii="Arial" w:hAnsi="Arial" w:cs="Arial"/>
          <w:sz w:val="22"/>
          <w:szCs w:val="22"/>
        </w:rPr>
      </w:pPr>
      <w:r w:rsidRPr="0039146B">
        <w:rPr>
          <w:rFonts w:ascii="Arial" w:hAnsi="Arial" w:cs="Arial"/>
          <w:sz w:val="22"/>
          <w:szCs w:val="22"/>
        </w:rPr>
        <w:t>encourage participation by disabled people and people representing different aspects of social identity in public life;</w:t>
      </w:r>
    </w:p>
    <w:p w14:paraId="15AF6BFD" w14:textId="77777777" w:rsidR="0039146B" w:rsidRPr="0039146B" w:rsidRDefault="0039146B" w:rsidP="0039146B">
      <w:pPr>
        <w:numPr>
          <w:ilvl w:val="0"/>
          <w:numId w:val="16"/>
        </w:numPr>
        <w:rPr>
          <w:rFonts w:ascii="Arial" w:hAnsi="Arial" w:cs="Arial"/>
          <w:sz w:val="22"/>
          <w:szCs w:val="22"/>
        </w:rPr>
      </w:pPr>
      <w:r w:rsidRPr="0039146B">
        <w:rPr>
          <w:rFonts w:ascii="Arial" w:hAnsi="Arial" w:cs="Arial"/>
          <w:sz w:val="22"/>
          <w:szCs w:val="22"/>
        </w:rPr>
        <w:t>take steps to take account of difference even where that involves treating some people more favourably than others;</w:t>
      </w:r>
    </w:p>
    <w:p w14:paraId="05CE7E6A" w14:textId="77777777" w:rsidR="0039146B" w:rsidRPr="0039146B" w:rsidRDefault="0039146B" w:rsidP="0039146B">
      <w:pPr>
        <w:numPr>
          <w:ilvl w:val="0"/>
          <w:numId w:val="16"/>
        </w:numPr>
        <w:rPr>
          <w:rFonts w:ascii="Arial" w:hAnsi="Arial" w:cs="Arial"/>
          <w:sz w:val="22"/>
          <w:szCs w:val="22"/>
        </w:rPr>
      </w:pPr>
      <w:proofErr w:type="gramStart"/>
      <w:r w:rsidRPr="0039146B">
        <w:rPr>
          <w:rFonts w:ascii="Arial" w:hAnsi="Arial" w:cs="Arial"/>
          <w:sz w:val="22"/>
          <w:szCs w:val="22"/>
        </w:rPr>
        <w:t>take</w:t>
      </w:r>
      <w:proofErr w:type="gramEnd"/>
      <w:r w:rsidRPr="0039146B">
        <w:rPr>
          <w:rFonts w:ascii="Arial" w:hAnsi="Arial" w:cs="Arial"/>
          <w:sz w:val="22"/>
          <w:szCs w:val="22"/>
        </w:rPr>
        <w:t xml:space="preserve"> proportionate action to address the disadvantage faced by particular groups of pupils.</w:t>
      </w:r>
    </w:p>
    <w:p w14:paraId="5DD45025" w14:textId="77777777" w:rsidR="0039146B" w:rsidRPr="0039146B" w:rsidRDefault="0039146B" w:rsidP="0039146B">
      <w:pPr>
        <w:rPr>
          <w:rFonts w:ascii="Arial" w:hAnsi="Arial" w:cs="Arial"/>
          <w:sz w:val="22"/>
          <w:szCs w:val="22"/>
        </w:rPr>
      </w:pPr>
    </w:p>
    <w:p w14:paraId="351378A7" w14:textId="77777777" w:rsidR="0039146B" w:rsidRPr="0039146B" w:rsidRDefault="0039146B" w:rsidP="0039146B">
      <w:pPr>
        <w:rPr>
          <w:rFonts w:ascii="Arial" w:hAnsi="Arial" w:cs="Arial"/>
          <w:b/>
          <w:sz w:val="22"/>
          <w:szCs w:val="22"/>
        </w:rPr>
      </w:pPr>
      <w:r w:rsidRPr="0039146B">
        <w:rPr>
          <w:rFonts w:ascii="Arial" w:hAnsi="Arial" w:cs="Arial"/>
          <w:b/>
          <w:sz w:val="22"/>
          <w:szCs w:val="22"/>
        </w:rPr>
        <w:t>Planning to eliminate discrimination and promote equality of opportunity</w:t>
      </w:r>
    </w:p>
    <w:p w14:paraId="47087702" w14:textId="77777777" w:rsidR="0039146B" w:rsidRPr="0039146B" w:rsidRDefault="0039146B" w:rsidP="0039146B">
      <w:pPr>
        <w:rPr>
          <w:rFonts w:ascii="Arial" w:hAnsi="Arial" w:cs="Arial"/>
          <w:sz w:val="16"/>
          <w:szCs w:val="16"/>
        </w:rPr>
      </w:pPr>
    </w:p>
    <w:p w14:paraId="2ACA677D" w14:textId="77777777" w:rsidR="0039146B" w:rsidRPr="0039146B" w:rsidRDefault="0039146B" w:rsidP="0039146B">
      <w:pPr>
        <w:rPr>
          <w:rFonts w:ascii="Arial" w:hAnsi="Arial" w:cs="Arial"/>
          <w:sz w:val="22"/>
          <w:szCs w:val="22"/>
        </w:rPr>
      </w:pPr>
      <w:r w:rsidRPr="0039146B">
        <w:rPr>
          <w:rFonts w:ascii="Arial" w:hAnsi="Arial" w:cs="Arial"/>
          <w:sz w:val="22"/>
          <w:szCs w:val="22"/>
        </w:rPr>
        <w:t>This scheme is underpinned by the core belief that all children and young people belong to their local community and share the same rights to membership of that community and a quality education. 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w:t>
      </w:r>
      <w:proofErr w:type="gramStart"/>
      <w:r w:rsidRPr="0039146B">
        <w:rPr>
          <w:rFonts w:ascii="Arial" w:hAnsi="Arial" w:cs="Arial"/>
          <w:sz w:val="22"/>
          <w:szCs w:val="22"/>
        </w:rPr>
        <w:t>see</w:t>
      </w:r>
      <w:proofErr w:type="gramEnd"/>
      <w:r w:rsidRPr="0039146B">
        <w:rPr>
          <w:rFonts w:ascii="Arial" w:hAnsi="Arial" w:cs="Arial"/>
          <w:sz w:val="22"/>
          <w:szCs w:val="22"/>
        </w:rPr>
        <w:t xml:space="preserve"> appendix 2)</w:t>
      </w:r>
    </w:p>
    <w:p w14:paraId="31F0DF22" w14:textId="77777777" w:rsidR="0039146B" w:rsidRPr="0039146B" w:rsidRDefault="0039146B" w:rsidP="0039146B">
      <w:pPr>
        <w:rPr>
          <w:rFonts w:ascii="Arial" w:hAnsi="Arial" w:cs="Arial"/>
          <w:sz w:val="22"/>
          <w:szCs w:val="22"/>
        </w:rPr>
      </w:pPr>
    </w:p>
    <w:p w14:paraId="00ACE217" w14:textId="77777777" w:rsidR="0039146B" w:rsidRPr="0039146B" w:rsidRDefault="0039146B" w:rsidP="0039146B">
      <w:pPr>
        <w:rPr>
          <w:rFonts w:ascii="Arial" w:hAnsi="Arial" w:cs="Arial"/>
          <w:sz w:val="22"/>
          <w:szCs w:val="22"/>
        </w:rPr>
      </w:pPr>
      <w:r w:rsidRPr="0039146B">
        <w:rPr>
          <w:rFonts w:ascii="Arial" w:hAnsi="Arial" w:cs="Arial"/>
          <w:sz w:val="22"/>
          <w:szCs w:val="22"/>
        </w:rPr>
        <w:t xml:space="preserve">It encompasses our duties to promote positive outcomes in relation to race, gender and disability, but also identifies actions to address other social identities. It encompasses our </w:t>
      </w:r>
      <w:r w:rsidRPr="0039146B">
        <w:rPr>
          <w:rFonts w:ascii="Arial" w:hAnsi="Arial" w:cs="Arial"/>
          <w:b/>
          <w:sz w:val="22"/>
          <w:szCs w:val="22"/>
        </w:rPr>
        <w:t>anticipatory duties to plan ahead for the reasonable adjustments</w:t>
      </w:r>
      <w:r w:rsidRPr="0039146B">
        <w:rPr>
          <w:rFonts w:ascii="Arial" w:hAnsi="Arial" w:cs="Arial"/>
          <w:sz w:val="22"/>
          <w:szCs w:val="22"/>
        </w:rPr>
        <w:t xml:space="preserve"> (reasonable and proportionate steps to overcome barriers that may impede some pupils) we need to make to be best placed to help disabled pupils who come to our school. </w:t>
      </w:r>
    </w:p>
    <w:p w14:paraId="036A2B74" w14:textId="77777777" w:rsidR="0039146B" w:rsidRPr="0039146B" w:rsidRDefault="0039146B" w:rsidP="0039146B">
      <w:pPr>
        <w:rPr>
          <w:rFonts w:ascii="Arial" w:hAnsi="Arial" w:cs="Arial"/>
          <w:sz w:val="22"/>
          <w:szCs w:val="22"/>
        </w:rPr>
      </w:pPr>
    </w:p>
    <w:p w14:paraId="1B11C33B" w14:textId="77777777" w:rsidR="0039146B" w:rsidRPr="0039146B" w:rsidRDefault="0039146B" w:rsidP="0039146B">
      <w:pPr>
        <w:rPr>
          <w:rFonts w:ascii="Arial" w:hAnsi="Arial" w:cs="Arial"/>
          <w:sz w:val="22"/>
          <w:szCs w:val="22"/>
        </w:rPr>
      </w:pPr>
      <w:r w:rsidRPr="0039146B">
        <w:rPr>
          <w:rFonts w:ascii="Arial" w:hAnsi="Arial" w:cs="Arial"/>
          <w:sz w:val="22"/>
          <w:szCs w:val="22"/>
        </w:rPr>
        <w:t xml:space="preserve">This action plan replaces the school’s Disability Accessibility Plan for the school (previously required  under the planning duties in the Disability Discrimination Act) as it sets out how the school will </w:t>
      </w:r>
      <w:r w:rsidRPr="0039146B">
        <w:rPr>
          <w:rFonts w:ascii="Arial" w:hAnsi="Arial" w:cs="Arial"/>
          <w:sz w:val="22"/>
          <w:szCs w:val="22"/>
        </w:rPr>
        <w:lastRenderedPageBreak/>
        <w:t>increase access to education for disabled pupils, alongside other protected groups, in the three areas required:</w:t>
      </w:r>
    </w:p>
    <w:p w14:paraId="137B755A" w14:textId="77777777" w:rsidR="0039146B" w:rsidRPr="0039146B" w:rsidRDefault="0039146B" w:rsidP="0039146B">
      <w:pPr>
        <w:numPr>
          <w:ilvl w:val="0"/>
          <w:numId w:val="12"/>
        </w:numPr>
        <w:rPr>
          <w:rFonts w:ascii="Arial" w:hAnsi="Arial" w:cs="Arial"/>
          <w:sz w:val="22"/>
          <w:szCs w:val="22"/>
        </w:rPr>
      </w:pPr>
      <w:r w:rsidRPr="0039146B">
        <w:rPr>
          <w:rFonts w:ascii="Arial" w:hAnsi="Arial" w:cs="Arial"/>
          <w:sz w:val="22"/>
          <w:szCs w:val="22"/>
        </w:rPr>
        <w:t>increasing the extent to which disabled pupils can participate in the school curriculum;</w:t>
      </w:r>
    </w:p>
    <w:p w14:paraId="0251B9C1" w14:textId="77777777" w:rsidR="0039146B" w:rsidRPr="0039146B" w:rsidRDefault="0039146B" w:rsidP="0039146B">
      <w:pPr>
        <w:numPr>
          <w:ilvl w:val="0"/>
          <w:numId w:val="12"/>
        </w:numPr>
        <w:rPr>
          <w:rFonts w:ascii="Arial" w:hAnsi="Arial" w:cs="Arial"/>
          <w:sz w:val="22"/>
          <w:szCs w:val="22"/>
        </w:rPr>
      </w:pPr>
      <w:r w:rsidRPr="0039146B">
        <w:rPr>
          <w:rFonts w:ascii="Arial" w:hAnsi="Arial" w:cs="Arial"/>
          <w:sz w:val="22"/>
          <w:szCs w:val="22"/>
        </w:rPr>
        <w:t>improving the physical environment of the school to enable disabled pupils to take better advantage of education, benefits, facilities and services provided</w:t>
      </w:r>
      <w:r w:rsidRPr="0039146B">
        <w:rPr>
          <w:sz w:val="23"/>
          <w:szCs w:val="23"/>
        </w:rPr>
        <w:t xml:space="preserve"> </w:t>
      </w:r>
    </w:p>
    <w:p w14:paraId="144FD7DA" w14:textId="77777777" w:rsidR="0039146B" w:rsidRPr="0039146B" w:rsidRDefault="0039146B" w:rsidP="0039146B">
      <w:pPr>
        <w:numPr>
          <w:ilvl w:val="0"/>
          <w:numId w:val="12"/>
        </w:numPr>
        <w:rPr>
          <w:rFonts w:ascii="Arial" w:hAnsi="Arial" w:cs="Arial"/>
          <w:sz w:val="22"/>
          <w:szCs w:val="22"/>
        </w:rPr>
      </w:pPr>
      <w:proofErr w:type="gramStart"/>
      <w:r w:rsidRPr="0039146B">
        <w:rPr>
          <w:rFonts w:ascii="Arial" w:hAnsi="Arial" w:cs="Arial"/>
          <w:sz w:val="22"/>
          <w:szCs w:val="22"/>
        </w:rPr>
        <w:t>improving</w:t>
      </w:r>
      <w:proofErr w:type="gramEnd"/>
      <w:r w:rsidRPr="0039146B">
        <w:rPr>
          <w:rFonts w:ascii="Arial" w:hAnsi="Arial" w:cs="Arial"/>
          <w:sz w:val="22"/>
          <w:szCs w:val="22"/>
        </w:rPr>
        <w:t xml:space="preserve"> the availability of accessible information to disabled pupils.</w:t>
      </w:r>
    </w:p>
    <w:p w14:paraId="561880E7" w14:textId="77777777" w:rsidR="0039146B" w:rsidRPr="0039146B" w:rsidRDefault="0039146B" w:rsidP="0039146B">
      <w:pPr>
        <w:rPr>
          <w:rFonts w:ascii="Arial" w:hAnsi="Arial" w:cs="Arial"/>
          <w:sz w:val="22"/>
          <w:szCs w:val="22"/>
        </w:rPr>
      </w:pPr>
    </w:p>
    <w:p w14:paraId="051607AF" w14:textId="2A8133EF" w:rsidR="0039146B" w:rsidRPr="0039146B" w:rsidRDefault="0039146B" w:rsidP="0039146B">
      <w:pPr>
        <w:rPr>
          <w:rFonts w:ascii="Arial" w:hAnsi="Arial" w:cs="Arial"/>
          <w:sz w:val="22"/>
          <w:szCs w:val="22"/>
        </w:rPr>
      </w:pPr>
      <w:r w:rsidRPr="0039146B">
        <w:rPr>
          <w:rFonts w:ascii="Arial" w:hAnsi="Arial" w:cs="Arial"/>
          <w:sz w:val="22"/>
          <w:szCs w:val="22"/>
        </w:rPr>
        <w:t xml:space="preserve">The action plan is renewed annually and progress towards the equality objectives within it is reported on regularly to </w:t>
      </w:r>
      <w:r>
        <w:rPr>
          <w:rFonts w:ascii="Arial" w:hAnsi="Arial" w:cs="Arial"/>
          <w:sz w:val="22"/>
          <w:szCs w:val="22"/>
        </w:rPr>
        <w:t xml:space="preserve">trustees and </w:t>
      </w:r>
      <w:r w:rsidRPr="0039146B">
        <w:rPr>
          <w:rFonts w:ascii="Arial" w:hAnsi="Arial" w:cs="Arial"/>
          <w:sz w:val="22"/>
          <w:szCs w:val="22"/>
        </w:rPr>
        <w:t>governors, and this information is published at least annually.  Our equality objectives are published at least once every four years.</w:t>
      </w:r>
    </w:p>
    <w:p w14:paraId="393173A1" w14:textId="77777777" w:rsidR="0039146B" w:rsidRPr="0039146B" w:rsidRDefault="0039146B" w:rsidP="0039146B">
      <w:pPr>
        <w:rPr>
          <w:rFonts w:ascii="Arial" w:hAnsi="Arial" w:cs="Arial"/>
          <w:sz w:val="22"/>
          <w:szCs w:val="22"/>
        </w:rPr>
      </w:pPr>
      <w:r w:rsidRPr="0039146B">
        <w:rPr>
          <w:rFonts w:ascii="Arial" w:hAnsi="Arial" w:cs="Arial"/>
          <w:sz w:val="22"/>
          <w:szCs w:val="22"/>
        </w:rPr>
        <w:t>This action plan is understood and implemented by all staff and is available on the school website.  It is available in different formats and in different languages on request to the school office.</w:t>
      </w:r>
    </w:p>
    <w:p w14:paraId="392DC407" w14:textId="77777777" w:rsidR="0039146B" w:rsidRPr="0039146B" w:rsidRDefault="0039146B" w:rsidP="0039146B">
      <w:pPr>
        <w:pStyle w:val="Default"/>
        <w:rPr>
          <w:sz w:val="22"/>
          <w:szCs w:val="22"/>
        </w:rPr>
      </w:pPr>
      <w:r w:rsidRPr="0039146B">
        <w:rPr>
          <w:sz w:val="22"/>
          <w:szCs w:val="22"/>
        </w:rPr>
        <w:t xml:space="preserve">Our school has regard to the need to provide adequate resources for implementing plans and must regularly review them. (NB </w:t>
      </w:r>
      <w:proofErr w:type="gramStart"/>
      <w:r w:rsidRPr="0039146B">
        <w:rPr>
          <w:sz w:val="22"/>
          <w:szCs w:val="22"/>
        </w:rPr>
        <w:t>An</w:t>
      </w:r>
      <w:proofErr w:type="gramEnd"/>
      <w:r w:rsidRPr="0039146B">
        <w:rPr>
          <w:sz w:val="22"/>
          <w:szCs w:val="22"/>
        </w:rPr>
        <w:t xml:space="preserve"> accessibility plan may be a freestanding document but may also be published as part of another document such as the school development plan.) </w:t>
      </w:r>
    </w:p>
    <w:p w14:paraId="2BC60089" w14:textId="77777777" w:rsidR="0039146B" w:rsidRPr="0039146B" w:rsidRDefault="0039146B" w:rsidP="0039146B">
      <w:pPr>
        <w:rPr>
          <w:rFonts w:ascii="Arial" w:hAnsi="Arial" w:cs="Arial"/>
          <w:sz w:val="22"/>
          <w:szCs w:val="22"/>
        </w:rPr>
      </w:pPr>
      <w:r w:rsidRPr="0039146B">
        <w:rPr>
          <w:rFonts w:ascii="Arial" w:hAnsi="Arial" w:cs="Arial"/>
          <w:sz w:val="22"/>
          <w:szCs w:val="22"/>
        </w:rPr>
        <w:t>OFSTED inspection may include the school’s accessibility plan as part of their review</w:t>
      </w:r>
      <w:r w:rsidRPr="0039146B">
        <w:rPr>
          <w:sz w:val="23"/>
          <w:szCs w:val="23"/>
        </w:rPr>
        <w:t>.</w:t>
      </w:r>
    </w:p>
    <w:p w14:paraId="660F3FE4" w14:textId="5E10307B" w:rsidR="0039146B" w:rsidRPr="0039146B" w:rsidRDefault="0039146B" w:rsidP="0039146B">
      <w:pPr>
        <w:rPr>
          <w:rFonts w:ascii="Arial" w:hAnsi="Arial" w:cs="Arial"/>
          <w:sz w:val="22"/>
          <w:szCs w:val="22"/>
        </w:rPr>
      </w:pPr>
      <w:r w:rsidRPr="0039146B">
        <w:rPr>
          <w:rFonts w:ascii="Arial" w:hAnsi="Arial" w:cs="Arial"/>
          <w:noProof/>
          <w:sz w:val="22"/>
          <w:szCs w:val="22"/>
          <w:lang w:eastAsia="en-GB"/>
        </w:rPr>
        <mc:AlternateContent>
          <mc:Choice Requires="wps">
            <w:drawing>
              <wp:anchor distT="0" distB="0" distL="114300" distR="114300" simplePos="0" relativeHeight="251678208" behindDoc="0" locked="0" layoutInCell="1" allowOverlap="1" wp14:anchorId="47D185AA" wp14:editId="6E6068C3">
                <wp:simplePos x="0" y="0"/>
                <wp:positionH relativeFrom="column">
                  <wp:posOffset>3598</wp:posOffset>
                </wp:positionH>
                <wp:positionV relativeFrom="paragraph">
                  <wp:posOffset>620183</wp:posOffset>
                </wp:positionV>
                <wp:extent cx="6412230" cy="2607734"/>
                <wp:effectExtent l="19050" t="19050" r="2667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60773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34D7D3B" w14:textId="527E63A8" w:rsidR="00A87950" w:rsidRDefault="00A87950" w:rsidP="0039146B">
                            <w:pPr>
                              <w:rPr>
                                <w:rFonts w:ascii="Arial" w:hAnsi="Arial" w:cs="Arial"/>
                                <w:b/>
                                <w:sz w:val="22"/>
                                <w:szCs w:val="22"/>
                              </w:rPr>
                            </w:pPr>
                            <w:r w:rsidRPr="00184944">
                              <w:rPr>
                                <w:rFonts w:ascii="Arial" w:hAnsi="Arial" w:cs="Arial"/>
                                <w:b/>
                                <w:sz w:val="22"/>
                                <w:szCs w:val="22"/>
                              </w:rPr>
                              <w:t>Equality Objectives</w:t>
                            </w:r>
                            <w:r w:rsidRPr="002C2915">
                              <w:rPr>
                                <w:rFonts w:ascii="Arial" w:hAnsi="Arial" w:cs="Arial"/>
                                <w:b/>
                                <w:sz w:val="22"/>
                                <w:szCs w:val="22"/>
                              </w:rPr>
                              <w:t xml:space="preserve"> </w:t>
                            </w:r>
                            <w:r>
                              <w:rPr>
                                <w:rFonts w:ascii="Arial" w:hAnsi="Arial" w:cs="Arial"/>
                                <w:b/>
                                <w:sz w:val="22"/>
                                <w:szCs w:val="22"/>
                              </w:rPr>
                              <w:t>2019 -2023</w:t>
                            </w:r>
                          </w:p>
                          <w:p w14:paraId="55C1F567" w14:textId="77777777" w:rsidR="00A87950" w:rsidRDefault="00A87950" w:rsidP="0039146B">
                            <w:pPr>
                              <w:rPr>
                                <w:rFonts w:ascii="Arial" w:hAnsi="Arial" w:cs="Arial"/>
                                <w:b/>
                                <w:sz w:val="22"/>
                                <w:szCs w:val="22"/>
                              </w:rPr>
                            </w:pPr>
                          </w:p>
                          <w:p w14:paraId="6FD517E5" w14:textId="1874089E"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rPr>
                              <w:t>All learners are of equal value</w:t>
                            </w:r>
                          </w:p>
                          <w:p w14:paraId="336DE220" w14:textId="5913FDC6"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lang w:eastAsia="en-GB"/>
                              </w:rPr>
                              <w:t>Cultural development and understanding is developed through a rich range of experiences both in and beyond school</w:t>
                            </w:r>
                          </w:p>
                          <w:p w14:paraId="3137CC23" w14:textId="28995550"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lang w:eastAsia="en-GB"/>
                              </w:rPr>
                              <w:t>Differences are recognised and respected</w:t>
                            </w:r>
                          </w:p>
                          <w:p w14:paraId="0C56DDFF" w14:textId="4723374E"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lang w:eastAsia="en-GB"/>
                              </w:rPr>
                              <w:t>The school environment is as accessible as possible to all pupils, staff and visitors</w:t>
                            </w:r>
                          </w:p>
                          <w:p w14:paraId="34D0A9DB" w14:textId="77777777" w:rsidR="00A87950" w:rsidRPr="002150B6" w:rsidRDefault="00A87950" w:rsidP="003232D9">
                            <w:pPr>
                              <w:pStyle w:val="ListParagraph"/>
                              <w:numPr>
                                <w:ilvl w:val="0"/>
                                <w:numId w:val="51"/>
                              </w:numPr>
                              <w:rPr>
                                <w:rFonts w:ascii="Arial" w:hAnsi="Arial" w:cs="Arial"/>
                                <w:color w:val="222222"/>
                                <w:sz w:val="22"/>
                                <w:szCs w:val="21"/>
                                <w:lang w:eastAsia="en-GB"/>
                              </w:rPr>
                            </w:pPr>
                            <w:r w:rsidRPr="002150B6">
                              <w:rPr>
                                <w:rFonts w:ascii="Arial" w:hAnsi="Arial" w:cs="Arial"/>
                                <w:color w:val="222222"/>
                                <w:sz w:val="22"/>
                                <w:szCs w:val="21"/>
                                <w:lang w:eastAsia="en-GB"/>
                              </w:rPr>
                              <w:t>Observe good equalities practice in staff recruitment, retention and development</w:t>
                            </w:r>
                          </w:p>
                          <w:p w14:paraId="40539C0A" w14:textId="2B5727F6" w:rsidR="00A87950" w:rsidRPr="002150B6" w:rsidRDefault="00A87950" w:rsidP="002150B6">
                            <w:pPr>
                              <w:numPr>
                                <w:ilvl w:val="0"/>
                                <w:numId w:val="51"/>
                              </w:numPr>
                              <w:spacing w:line="270" w:lineRule="atLeast"/>
                              <w:textAlignment w:val="baseline"/>
                              <w:rPr>
                                <w:rFonts w:ascii="Arial" w:hAnsi="Arial" w:cs="Arial"/>
                                <w:color w:val="222222"/>
                                <w:sz w:val="20"/>
                                <w:szCs w:val="21"/>
                              </w:rPr>
                            </w:pPr>
                            <w:r w:rsidRPr="002150B6">
                              <w:rPr>
                                <w:rFonts w:ascii="Arial" w:hAnsi="Arial" w:cs="Arial"/>
                                <w:sz w:val="22"/>
                              </w:rPr>
                              <w:t>Monitor assessment data to ensure children are not being disadvantaged by belonging to a protected group</w:t>
                            </w:r>
                          </w:p>
                          <w:p w14:paraId="116B3D60" w14:textId="6DFA55C4" w:rsidR="00A87950" w:rsidRPr="002150B6" w:rsidRDefault="00A87950" w:rsidP="002150B6">
                            <w:pPr>
                              <w:numPr>
                                <w:ilvl w:val="0"/>
                                <w:numId w:val="51"/>
                              </w:numPr>
                              <w:spacing w:line="270" w:lineRule="atLeast"/>
                              <w:textAlignment w:val="baseline"/>
                              <w:rPr>
                                <w:rFonts w:ascii="Arial" w:hAnsi="Arial" w:cs="Arial"/>
                                <w:color w:val="222222"/>
                                <w:sz w:val="20"/>
                                <w:szCs w:val="21"/>
                              </w:rPr>
                            </w:pPr>
                            <w:r w:rsidRPr="002150B6">
                              <w:rPr>
                                <w:rFonts w:ascii="Arial" w:hAnsi="Arial" w:cs="Arial"/>
                                <w:sz w:val="22"/>
                              </w:rPr>
                              <w:t>No gender discrepancies re: attainment</w:t>
                            </w:r>
                          </w:p>
                          <w:p w14:paraId="6932C6DB" w14:textId="1C19CA41" w:rsidR="00A87950" w:rsidRPr="002C22B0" w:rsidRDefault="001E02B2" w:rsidP="000E2C82">
                            <w:pPr>
                              <w:pStyle w:val="ListParagraph"/>
                              <w:numPr>
                                <w:ilvl w:val="0"/>
                                <w:numId w:val="51"/>
                              </w:numPr>
                              <w:rPr>
                                <w:rFonts w:ascii="Arial" w:hAnsi="Arial" w:cs="Arial"/>
                                <w:color w:val="222222"/>
                                <w:sz w:val="22"/>
                                <w:szCs w:val="21"/>
                              </w:rPr>
                            </w:pPr>
                            <w:r>
                              <w:rPr>
                                <w:rFonts w:ascii="Arial" w:hAnsi="Arial" w:cs="Arial"/>
                                <w:color w:val="222222"/>
                                <w:sz w:val="22"/>
                                <w:szCs w:val="21"/>
                              </w:rPr>
                              <w:t>O</w:t>
                            </w:r>
                            <w:r w:rsidR="00A87950" w:rsidRPr="002C22B0">
                              <w:rPr>
                                <w:rFonts w:ascii="Arial" w:hAnsi="Arial" w:cs="Arial"/>
                                <w:color w:val="222222"/>
                                <w:sz w:val="22"/>
                                <w:szCs w:val="21"/>
                              </w:rPr>
                              <w:t xml:space="preserve">ur practices are evidence informed </w:t>
                            </w:r>
                          </w:p>
                          <w:p w14:paraId="290C7236" w14:textId="1B4FDDA3" w:rsidR="00A87950" w:rsidRPr="002C22B0" w:rsidRDefault="001E02B2" w:rsidP="002C22B0">
                            <w:pPr>
                              <w:pStyle w:val="Default"/>
                              <w:numPr>
                                <w:ilvl w:val="0"/>
                                <w:numId w:val="49"/>
                              </w:numPr>
                              <w:rPr>
                                <w:color w:val="auto"/>
                                <w:sz w:val="23"/>
                                <w:szCs w:val="23"/>
                              </w:rPr>
                            </w:pPr>
                            <w:r>
                              <w:rPr>
                                <w:color w:val="auto"/>
                                <w:sz w:val="23"/>
                                <w:szCs w:val="23"/>
                              </w:rPr>
                              <w:t>A</w:t>
                            </w:r>
                            <w:r w:rsidR="00A87950" w:rsidRPr="002C22B0">
                              <w:rPr>
                                <w:color w:val="auto"/>
                                <w:sz w:val="23"/>
                                <w:szCs w:val="23"/>
                              </w:rPr>
                              <w:t>ll children are presented with non-stereotyped job roles</w:t>
                            </w:r>
                            <w:r w:rsidR="00A87950">
                              <w:rPr>
                                <w:color w:val="auto"/>
                                <w:sz w:val="23"/>
                                <w:szCs w:val="23"/>
                              </w:rPr>
                              <w:t>.</w:t>
                            </w:r>
                            <w:r w:rsidR="00A87950" w:rsidRPr="002C22B0">
                              <w:rPr>
                                <w:color w:val="auto"/>
                                <w:sz w:val="23"/>
                                <w:szCs w:val="23"/>
                              </w:rPr>
                              <w:t xml:space="preserve"> </w:t>
                            </w:r>
                          </w:p>
                          <w:p w14:paraId="387416E8" w14:textId="77777777" w:rsidR="00A87950" w:rsidRPr="00B85555" w:rsidRDefault="00A87950" w:rsidP="003232D9">
                            <w:pPr>
                              <w:pStyle w:val="Default"/>
                              <w:spacing w:after="211"/>
                              <w:ind w:left="720"/>
                              <w:rPr>
                                <w:color w:val="auto"/>
                                <w:sz w:val="23"/>
                                <w:szCs w:val="23"/>
                                <w:highlight w:val="magenta"/>
                              </w:rPr>
                            </w:pPr>
                          </w:p>
                          <w:p w14:paraId="05897387" w14:textId="77777777" w:rsidR="00A87950" w:rsidRDefault="00A87950" w:rsidP="0039146B">
                            <w:pPr>
                              <w:ind w:left="720"/>
                              <w:rPr>
                                <w:rFonts w:ascii="Arial" w:hAnsi="Arial" w:cs="Arial"/>
                                <w:b/>
                                <w:sz w:val="22"/>
                                <w:szCs w:val="22"/>
                              </w:rPr>
                            </w:pPr>
                          </w:p>
                          <w:p w14:paraId="0521A57D" w14:textId="77777777" w:rsidR="00A87950" w:rsidRDefault="00A87950" w:rsidP="0039146B">
                            <w:pPr>
                              <w:ind w:left="720"/>
                              <w:rPr>
                                <w:rFonts w:ascii="Arial" w:hAnsi="Arial" w:cs="Arial"/>
                                <w:b/>
                                <w:sz w:val="22"/>
                                <w:szCs w:val="22"/>
                              </w:rPr>
                            </w:pPr>
                          </w:p>
                          <w:p w14:paraId="76D65CA9" w14:textId="77777777" w:rsidR="00A87950" w:rsidRDefault="00A87950" w:rsidP="0039146B">
                            <w:pPr>
                              <w:ind w:left="720"/>
                              <w:rPr>
                                <w:rFonts w:ascii="Arial" w:hAnsi="Arial" w:cs="Arial"/>
                                <w:b/>
                                <w:sz w:val="22"/>
                                <w:szCs w:val="22"/>
                              </w:rPr>
                            </w:pPr>
                          </w:p>
                          <w:p w14:paraId="18ADBEB3" w14:textId="77777777" w:rsidR="00A87950" w:rsidRDefault="00A87950" w:rsidP="0039146B">
                            <w:pPr>
                              <w:ind w:left="720"/>
                              <w:rPr>
                                <w:rFonts w:ascii="Arial" w:hAnsi="Arial" w:cs="Arial"/>
                                <w:b/>
                                <w:sz w:val="22"/>
                                <w:szCs w:val="22"/>
                              </w:rPr>
                            </w:pPr>
                          </w:p>
                          <w:p w14:paraId="5C79A3E1" w14:textId="77777777" w:rsidR="00A87950" w:rsidRDefault="00A87950" w:rsidP="0039146B">
                            <w:pPr>
                              <w:ind w:left="720"/>
                              <w:rPr>
                                <w:rFonts w:ascii="Arial" w:hAnsi="Arial" w:cs="Arial"/>
                                <w:b/>
                                <w:sz w:val="22"/>
                                <w:szCs w:val="22"/>
                              </w:rPr>
                            </w:pPr>
                          </w:p>
                          <w:p w14:paraId="4190DA30" w14:textId="77777777" w:rsidR="00A87950" w:rsidRDefault="00A87950" w:rsidP="0039146B">
                            <w:pPr>
                              <w:ind w:left="720"/>
                              <w:rPr>
                                <w:rFonts w:ascii="Arial" w:hAnsi="Arial" w:cs="Arial"/>
                                <w:b/>
                                <w:sz w:val="22"/>
                                <w:szCs w:val="22"/>
                              </w:rPr>
                            </w:pPr>
                          </w:p>
                          <w:p w14:paraId="6D0F290B" w14:textId="77777777" w:rsidR="00A87950" w:rsidRDefault="00A87950" w:rsidP="0039146B">
                            <w:pPr>
                              <w:ind w:left="720"/>
                              <w:rPr>
                                <w:rFonts w:ascii="Arial" w:hAnsi="Arial" w:cs="Arial"/>
                                <w:b/>
                                <w:sz w:val="22"/>
                                <w:szCs w:val="22"/>
                              </w:rPr>
                            </w:pPr>
                          </w:p>
                          <w:p w14:paraId="79A68161" w14:textId="77777777" w:rsidR="00A87950" w:rsidRDefault="00A87950" w:rsidP="0039146B">
                            <w:pPr>
                              <w:ind w:left="720"/>
                              <w:rPr>
                                <w:rFonts w:ascii="Arial" w:hAnsi="Arial" w:cs="Arial"/>
                                <w:b/>
                                <w:sz w:val="22"/>
                                <w:szCs w:val="22"/>
                              </w:rPr>
                            </w:pPr>
                          </w:p>
                          <w:p w14:paraId="03BE6625" w14:textId="77777777" w:rsidR="00A87950" w:rsidRDefault="00A87950" w:rsidP="0039146B">
                            <w:pPr>
                              <w:ind w:left="720"/>
                              <w:rPr>
                                <w:rFonts w:ascii="Arial" w:hAnsi="Arial" w:cs="Arial"/>
                                <w:b/>
                                <w:sz w:val="22"/>
                                <w:szCs w:val="22"/>
                              </w:rPr>
                            </w:pPr>
                          </w:p>
                          <w:p w14:paraId="3A614F51" w14:textId="77777777" w:rsidR="00A87950" w:rsidRDefault="00A87950" w:rsidP="0039146B">
                            <w:pPr>
                              <w:ind w:left="720"/>
                              <w:rPr>
                                <w:rFonts w:ascii="Arial" w:hAnsi="Arial" w:cs="Arial"/>
                                <w:b/>
                                <w:sz w:val="22"/>
                                <w:szCs w:val="22"/>
                              </w:rPr>
                            </w:pPr>
                          </w:p>
                          <w:p w14:paraId="422CA0E8" w14:textId="77777777" w:rsidR="00A87950" w:rsidRDefault="00A87950" w:rsidP="0039146B">
                            <w:pPr>
                              <w:ind w:left="720"/>
                              <w:rPr>
                                <w:rFonts w:ascii="Arial" w:hAnsi="Arial" w:cs="Arial"/>
                                <w:b/>
                                <w:sz w:val="22"/>
                                <w:szCs w:val="22"/>
                              </w:rPr>
                            </w:pPr>
                          </w:p>
                          <w:p w14:paraId="4525ACE3" w14:textId="77777777" w:rsidR="00A87950" w:rsidRDefault="00A87950" w:rsidP="0039146B">
                            <w:pPr>
                              <w:ind w:left="720"/>
                              <w:rPr>
                                <w:rFonts w:ascii="Arial" w:hAnsi="Arial" w:cs="Arial"/>
                                <w:b/>
                                <w:sz w:val="22"/>
                                <w:szCs w:val="22"/>
                              </w:rPr>
                            </w:pPr>
                          </w:p>
                          <w:p w14:paraId="51665AAE" w14:textId="77777777" w:rsidR="00A87950" w:rsidRDefault="00A87950" w:rsidP="0039146B">
                            <w:pPr>
                              <w:ind w:left="720"/>
                              <w:rPr>
                                <w:rFonts w:ascii="Arial" w:hAnsi="Arial" w:cs="Arial"/>
                                <w:b/>
                                <w:sz w:val="22"/>
                                <w:szCs w:val="22"/>
                              </w:rPr>
                            </w:pPr>
                          </w:p>
                          <w:p w14:paraId="5EB1935C" w14:textId="77777777" w:rsidR="00A87950" w:rsidRDefault="00A87950" w:rsidP="0039146B">
                            <w:pPr>
                              <w:ind w:left="720"/>
                              <w:rPr>
                                <w:rFonts w:ascii="Arial" w:hAnsi="Arial" w:cs="Arial"/>
                                <w:b/>
                                <w:sz w:val="22"/>
                                <w:szCs w:val="22"/>
                              </w:rPr>
                            </w:pPr>
                          </w:p>
                          <w:p w14:paraId="5D6F1B91" w14:textId="77777777" w:rsidR="00A87950" w:rsidRDefault="00A87950" w:rsidP="0039146B">
                            <w:pPr>
                              <w:ind w:left="720"/>
                              <w:rPr>
                                <w:rFonts w:ascii="Arial" w:hAnsi="Arial" w:cs="Arial"/>
                                <w:b/>
                                <w:sz w:val="22"/>
                                <w:szCs w:val="22"/>
                              </w:rPr>
                            </w:pPr>
                          </w:p>
                          <w:p w14:paraId="0A818024" w14:textId="77777777" w:rsidR="00A87950" w:rsidRDefault="00A87950" w:rsidP="0039146B">
                            <w:pPr>
                              <w:ind w:left="720"/>
                              <w:rPr>
                                <w:rFonts w:ascii="Arial" w:hAnsi="Arial" w:cs="Arial"/>
                                <w:b/>
                                <w:sz w:val="22"/>
                                <w:szCs w:val="22"/>
                              </w:rPr>
                            </w:pPr>
                          </w:p>
                          <w:p w14:paraId="251D9F39" w14:textId="77777777" w:rsidR="00A87950" w:rsidRDefault="00A87950" w:rsidP="0039146B">
                            <w:pPr>
                              <w:ind w:left="720"/>
                              <w:rPr>
                                <w:rFonts w:ascii="Arial" w:hAnsi="Arial" w:cs="Arial"/>
                                <w:b/>
                                <w:sz w:val="22"/>
                                <w:szCs w:val="22"/>
                              </w:rPr>
                            </w:pPr>
                          </w:p>
                          <w:p w14:paraId="7C7225BF" w14:textId="77777777" w:rsidR="00A87950" w:rsidRDefault="00A87950" w:rsidP="0039146B">
                            <w:pPr>
                              <w:ind w:left="720"/>
                              <w:rPr>
                                <w:rFonts w:ascii="Arial" w:hAnsi="Arial" w:cs="Arial"/>
                                <w:b/>
                                <w:sz w:val="22"/>
                                <w:szCs w:val="22"/>
                              </w:rPr>
                            </w:pPr>
                          </w:p>
                          <w:p w14:paraId="421EFAA3" w14:textId="77777777" w:rsidR="00A87950" w:rsidRPr="002C2915" w:rsidRDefault="00A87950" w:rsidP="0039146B">
                            <w:pPr>
                              <w:ind w:left="720"/>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85AA" id="Text Box 2" o:spid="_x0000_s1029" type="#_x0000_t202" style="position:absolute;margin-left:.3pt;margin-top:48.85pt;width:504.9pt;height:205.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nIkAIAACQFAAAOAAAAZHJzL2Uyb0RvYy54bWysVNuO2yAQfa/Uf0C8Z32JNxdrndU2TqpK&#10;24u02w/ABseoGCiQ2NtV/70DTrLZ9qWq6gcMzHDmzMyBm9uhE+jAjOVKFji5ijFislaUy12Bvz5u&#10;JwuMrCOSEqEkK/ATs/h29fbNTa9zlqpWCcoMAhBp814XuHVO51Fk65Z1xF4pzSQYG2U64mBpdhE1&#10;pAf0TkRpHM+iXhmqjaqZtbBbjka8CvhNw2r3uWksc0gUGLi5MJowVn6MVjck3xmiW14faZB/YNER&#10;LiHoGaokjqC94X9Adbw2yqrGXdWqi1TT8JqFHCCbJP4tm4eWaBZygeJYfS6T/X+w9afDF4M4hd6l&#10;GEnSQY8e2eDQOzWg1Jen1zYHrwcNfm6AbXANqVp9r+pvFkm1boncsTtjVN8yQoFe4k9GF0dHHOtB&#10;qv6johCG7J0KQENjOl87qAYCdGjT07k1nkoNm7MsSdMpmGqwpbN4Pp9mIQbJT8e1se49Ux3ykwIb&#10;6H2AJ4d76zwdkp9cfDSptlyI0H8hUV/g6SKJfYBOQzVoJcYkleDUO/oj1uyqtTDoQLyawnfkYC/d&#10;Ou5A04J3BV6cnUjuS7ORNER0hItxDqyE9OCQKfA8zkbtPC/j5WaxWWSTLJ1tJllclpO77TqbzLbJ&#10;/Lqclut1mfz0PJMsbzmlTHqqJx0n2d/p5HijRgWelfwqpVeZb+GDSo0lvXCLXtMIFYesTv+QXdCE&#10;l8EoCDdUw6g+D+f1Uin6BCIxCloI3YCnBSatMj8w6uGaFth+3xPDMBIfJAhtmWQZuLmwyK7nKSzM&#10;paW6tBBZA1SBHUbjdO3Gt2CvDd+1EGmUtlR3IM6GB9m8sDpKGq5iyOn4bPi7frkOXi+P2+oXAAAA&#10;//8DAFBLAwQUAAYACAAAACEAzShpNt4AAAAIAQAADwAAAGRycy9kb3ducmV2LnhtbEyPQU/CQBSE&#10;7yb+h80z8Sa7EIRa+kqURi+GA4jhurTPtrH7ttldoPrrXU54nMxk5ptsOZhOnMj51jLCeKRAEJe2&#10;arlG2H28PiQgfNBc6c4yIfyQh2V+e5PptLJn3tBpG2oRS9inGqEJoU+l9GVDRvuR7Ymj92Wd0SFK&#10;V8vK6XMsN52cKDWTRrccFxrd06qh8nt7NAhO0adJJq7Yr17M72a3Lt7e1wXi/d3wvAARaAjXMFzw&#10;Izrkkelgj1x50SHMYg7haT4HcXHVWE1BHBAeVTIFmWfy/4H8DwAA//8DAFBLAQItABQABgAIAAAA&#10;IQC2gziS/gAAAOEBAAATAAAAAAAAAAAAAAAAAAAAAABbQ29udGVudF9UeXBlc10ueG1sUEsBAi0A&#10;FAAGAAgAAAAhADj9If/WAAAAlAEAAAsAAAAAAAAAAAAAAAAALwEAAF9yZWxzLy5yZWxzUEsBAi0A&#10;FAAGAAgAAAAhAG/eqciQAgAAJAUAAA4AAAAAAAAAAAAAAAAALgIAAGRycy9lMm9Eb2MueG1sUEsB&#10;Ai0AFAAGAAgAAAAhAM0oaTbeAAAACAEAAA8AAAAAAAAAAAAAAAAA6gQAAGRycy9kb3ducmV2Lnht&#10;bFBLBQYAAAAABAAEAPMAAAD1BQAAAAA=&#10;" filled="f" fillcolor="yellow" strokeweight="3pt">
                <v:stroke linestyle="thinThin"/>
                <v:textbox>
                  <w:txbxContent>
                    <w:p w14:paraId="334D7D3B" w14:textId="527E63A8" w:rsidR="00A87950" w:rsidRDefault="00A87950" w:rsidP="0039146B">
                      <w:pPr>
                        <w:rPr>
                          <w:rFonts w:ascii="Arial" w:hAnsi="Arial" w:cs="Arial"/>
                          <w:b/>
                          <w:sz w:val="22"/>
                          <w:szCs w:val="22"/>
                        </w:rPr>
                      </w:pPr>
                      <w:r w:rsidRPr="00184944">
                        <w:rPr>
                          <w:rFonts w:ascii="Arial" w:hAnsi="Arial" w:cs="Arial"/>
                          <w:b/>
                          <w:sz w:val="22"/>
                          <w:szCs w:val="22"/>
                        </w:rPr>
                        <w:t>Equality Objectives</w:t>
                      </w:r>
                      <w:r w:rsidRPr="002C2915">
                        <w:rPr>
                          <w:rFonts w:ascii="Arial" w:hAnsi="Arial" w:cs="Arial"/>
                          <w:b/>
                          <w:sz w:val="22"/>
                          <w:szCs w:val="22"/>
                        </w:rPr>
                        <w:t xml:space="preserve"> </w:t>
                      </w:r>
                      <w:r>
                        <w:rPr>
                          <w:rFonts w:ascii="Arial" w:hAnsi="Arial" w:cs="Arial"/>
                          <w:b/>
                          <w:sz w:val="22"/>
                          <w:szCs w:val="22"/>
                        </w:rPr>
                        <w:t>2019 -2023</w:t>
                      </w:r>
                    </w:p>
                    <w:p w14:paraId="55C1F567" w14:textId="77777777" w:rsidR="00A87950" w:rsidRDefault="00A87950" w:rsidP="0039146B">
                      <w:pPr>
                        <w:rPr>
                          <w:rFonts w:ascii="Arial" w:hAnsi="Arial" w:cs="Arial"/>
                          <w:b/>
                          <w:sz w:val="22"/>
                          <w:szCs w:val="22"/>
                        </w:rPr>
                      </w:pPr>
                    </w:p>
                    <w:p w14:paraId="6FD517E5" w14:textId="1874089E"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rPr>
                        <w:t>All learners are of equal value</w:t>
                      </w:r>
                    </w:p>
                    <w:p w14:paraId="336DE220" w14:textId="5913FDC6"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lang w:eastAsia="en-GB"/>
                        </w:rPr>
                        <w:t>Cultural development and understanding is developed through a rich range of experiences both in and beyond school</w:t>
                      </w:r>
                    </w:p>
                    <w:p w14:paraId="3137CC23" w14:textId="28995550"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lang w:eastAsia="en-GB"/>
                        </w:rPr>
                        <w:t>Differences are recognised and respected</w:t>
                      </w:r>
                    </w:p>
                    <w:p w14:paraId="0C56DDFF" w14:textId="4723374E" w:rsidR="00A87950" w:rsidRPr="002150B6" w:rsidRDefault="00A87950" w:rsidP="00184944">
                      <w:pPr>
                        <w:pStyle w:val="ListParagraph"/>
                        <w:numPr>
                          <w:ilvl w:val="0"/>
                          <w:numId w:val="51"/>
                        </w:numPr>
                        <w:spacing w:after="180" w:line="270" w:lineRule="atLeast"/>
                        <w:textAlignment w:val="baseline"/>
                        <w:rPr>
                          <w:rFonts w:ascii="Arial" w:hAnsi="Arial" w:cs="Arial"/>
                          <w:color w:val="222222"/>
                          <w:sz w:val="22"/>
                          <w:szCs w:val="21"/>
                          <w:lang w:eastAsia="en-GB"/>
                        </w:rPr>
                      </w:pPr>
                      <w:r w:rsidRPr="002150B6">
                        <w:rPr>
                          <w:rFonts w:ascii="Arial" w:hAnsi="Arial" w:cs="Arial"/>
                          <w:color w:val="222222"/>
                          <w:sz w:val="22"/>
                          <w:szCs w:val="21"/>
                          <w:lang w:eastAsia="en-GB"/>
                        </w:rPr>
                        <w:t>The school environment is as accessible as possible to all pupils, staff and visitors</w:t>
                      </w:r>
                    </w:p>
                    <w:p w14:paraId="34D0A9DB" w14:textId="77777777" w:rsidR="00A87950" w:rsidRPr="002150B6" w:rsidRDefault="00A87950" w:rsidP="003232D9">
                      <w:pPr>
                        <w:pStyle w:val="ListParagraph"/>
                        <w:numPr>
                          <w:ilvl w:val="0"/>
                          <w:numId w:val="51"/>
                        </w:numPr>
                        <w:rPr>
                          <w:rFonts w:ascii="Arial" w:hAnsi="Arial" w:cs="Arial"/>
                          <w:color w:val="222222"/>
                          <w:sz w:val="22"/>
                          <w:szCs w:val="21"/>
                          <w:lang w:eastAsia="en-GB"/>
                        </w:rPr>
                      </w:pPr>
                      <w:r w:rsidRPr="002150B6">
                        <w:rPr>
                          <w:rFonts w:ascii="Arial" w:hAnsi="Arial" w:cs="Arial"/>
                          <w:color w:val="222222"/>
                          <w:sz w:val="22"/>
                          <w:szCs w:val="21"/>
                          <w:lang w:eastAsia="en-GB"/>
                        </w:rPr>
                        <w:t>Observe good equalities practice in staff recruitment, retention and development</w:t>
                      </w:r>
                    </w:p>
                    <w:p w14:paraId="40539C0A" w14:textId="2B5727F6" w:rsidR="00A87950" w:rsidRPr="002150B6" w:rsidRDefault="00A87950" w:rsidP="002150B6">
                      <w:pPr>
                        <w:numPr>
                          <w:ilvl w:val="0"/>
                          <w:numId w:val="51"/>
                        </w:numPr>
                        <w:spacing w:line="270" w:lineRule="atLeast"/>
                        <w:textAlignment w:val="baseline"/>
                        <w:rPr>
                          <w:rFonts w:ascii="Arial" w:hAnsi="Arial" w:cs="Arial"/>
                          <w:color w:val="222222"/>
                          <w:sz w:val="20"/>
                          <w:szCs w:val="21"/>
                        </w:rPr>
                      </w:pPr>
                      <w:r w:rsidRPr="002150B6">
                        <w:rPr>
                          <w:rFonts w:ascii="Arial" w:hAnsi="Arial" w:cs="Arial"/>
                          <w:sz w:val="22"/>
                        </w:rPr>
                        <w:t>Monitor assessment data to ensure children are not being disadvantaged by belonging to a protected group</w:t>
                      </w:r>
                    </w:p>
                    <w:p w14:paraId="116B3D60" w14:textId="6DFA55C4" w:rsidR="00A87950" w:rsidRPr="002150B6" w:rsidRDefault="00A87950" w:rsidP="002150B6">
                      <w:pPr>
                        <w:numPr>
                          <w:ilvl w:val="0"/>
                          <w:numId w:val="51"/>
                        </w:numPr>
                        <w:spacing w:line="270" w:lineRule="atLeast"/>
                        <w:textAlignment w:val="baseline"/>
                        <w:rPr>
                          <w:rFonts w:ascii="Arial" w:hAnsi="Arial" w:cs="Arial"/>
                          <w:color w:val="222222"/>
                          <w:sz w:val="20"/>
                          <w:szCs w:val="21"/>
                        </w:rPr>
                      </w:pPr>
                      <w:r w:rsidRPr="002150B6">
                        <w:rPr>
                          <w:rFonts w:ascii="Arial" w:hAnsi="Arial" w:cs="Arial"/>
                          <w:sz w:val="22"/>
                        </w:rPr>
                        <w:t>No gender discrepancies re: attainment</w:t>
                      </w:r>
                    </w:p>
                    <w:p w14:paraId="6932C6DB" w14:textId="1C19CA41" w:rsidR="00A87950" w:rsidRPr="002C22B0" w:rsidRDefault="001E02B2" w:rsidP="000E2C82">
                      <w:pPr>
                        <w:pStyle w:val="ListParagraph"/>
                        <w:numPr>
                          <w:ilvl w:val="0"/>
                          <w:numId w:val="51"/>
                        </w:numPr>
                        <w:rPr>
                          <w:rFonts w:ascii="Arial" w:hAnsi="Arial" w:cs="Arial"/>
                          <w:color w:val="222222"/>
                          <w:sz w:val="22"/>
                          <w:szCs w:val="21"/>
                        </w:rPr>
                      </w:pPr>
                      <w:r>
                        <w:rPr>
                          <w:rFonts w:ascii="Arial" w:hAnsi="Arial" w:cs="Arial"/>
                          <w:color w:val="222222"/>
                          <w:sz w:val="22"/>
                          <w:szCs w:val="21"/>
                        </w:rPr>
                        <w:t>O</w:t>
                      </w:r>
                      <w:r w:rsidR="00A87950" w:rsidRPr="002C22B0">
                        <w:rPr>
                          <w:rFonts w:ascii="Arial" w:hAnsi="Arial" w:cs="Arial"/>
                          <w:color w:val="222222"/>
                          <w:sz w:val="22"/>
                          <w:szCs w:val="21"/>
                        </w:rPr>
                        <w:t xml:space="preserve">ur practices are evidence informed </w:t>
                      </w:r>
                    </w:p>
                    <w:p w14:paraId="290C7236" w14:textId="1B4FDDA3" w:rsidR="00A87950" w:rsidRPr="002C22B0" w:rsidRDefault="001E02B2" w:rsidP="002C22B0">
                      <w:pPr>
                        <w:pStyle w:val="Default"/>
                        <w:numPr>
                          <w:ilvl w:val="0"/>
                          <w:numId w:val="49"/>
                        </w:numPr>
                        <w:rPr>
                          <w:color w:val="auto"/>
                          <w:sz w:val="23"/>
                          <w:szCs w:val="23"/>
                        </w:rPr>
                      </w:pPr>
                      <w:r>
                        <w:rPr>
                          <w:color w:val="auto"/>
                          <w:sz w:val="23"/>
                          <w:szCs w:val="23"/>
                        </w:rPr>
                        <w:t>A</w:t>
                      </w:r>
                      <w:r w:rsidR="00A87950" w:rsidRPr="002C22B0">
                        <w:rPr>
                          <w:color w:val="auto"/>
                          <w:sz w:val="23"/>
                          <w:szCs w:val="23"/>
                        </w:rPr>
                        <w:t>ll children are presented with non-stereotyped job roles</w:t>
                      </w:r>
                      <w:r w:rsidR="00A87950">
                        <w:rPr>
                          <w:color w:val="auto"/>
                          <w:sz w:val="23"/>
                          <w:szCs w:val="23"/>
                        </w:rPr>
                        <w:t>.</w:t>
                      </w:r>
                      <w:r w:rsidR="00A87950" w:rsidRPr="002C22B0">
                        <w:rPr>
                          <w:color w:val="auto"/>
                          <w:sz w:val="23"/>
                          <w:szCs w:val="23"/>
                        </w:rPr>
                        <w:t xml:space="preserve"> </w:t>
                      </w:r>
                    </w:p>
                    <w:p w14:paraId="387416E8" w14:textId="77777777" w:rsidR="00A87950" w:rsidRPr="00B85555" w:rsidRDefault="00A87950" w:rsidP="003232D9">
                      <w:pPr>
                        <w:pStyle w:val="Default"/>
                        <w:spacing w:after="211"/>
                        <w:ind w:left="720"/>
                        <w:rPr>
                          <w:color w:val="auto"/>
                          <w:sz w:val="23"/>
                          <w:szCs w:val="23"/>
                          <w:highlight w:val="magenta"/>
                        </w:rPr>
                      </w:pPr>
                    </w:p>
                    <w:p w14:paraId="05897387" w14:textId="77777777" w:rsidR="00A87950" w:rsidRDefault="00A87950" w:rsidP="0039146B">
                      <w:pPr>
                        <w:ind w:left="720"/>
                        <w:rPr>
                          <w:rFonts w:ascii="Arial" w:hAnsi="Arial" w:cs="Arial"/>
                          <w:b/>
                          <w:sz w:val="22"/>
                          <w:szCs w:val="22"/>
                        </w:rPr>
                      </w:pPr>
                    </w:p>
                    <w:p w14:paraId="0521A57D" w14:textId="77777777" w:rsidR="00A87950" w:rsidRDefault="00A87950" w:rsidP="0039146B">
                      <w:pPr>
                        <w:ind w:left="720"/>
                        <w:rPr>
                          <w:rFonts w:ascii="Arial" w:hAnsi="Arial" w:cs="Arial"/>
                          <w:b/>
                          <w:sz w:val="22"/>
                          <w:szCs w:val="22"/>
                        </w:rPr>
                      </w:pPr>
                    </w:p>
                    <w:p w14:paraId="76D65CA9" w14:textId="77777777" w:rsidR="00A87950" w:rsidRDefault="00A87950" w:rsidP="0039146B">
                      <w:pPr>
                        <w:ind w:left="720"/>
                        <w:rPr>
                          <w:rFonts w:ascii="Arial" w:hAnsi="Arial" w:cs="Arial"/>
                          <w:b/>
                          <w:sz w:val="22"/>
                          <w:szCs w:val="22"/>
                        </w:rPr>
                      </w:pPr>
                    </w:p>
                    <w:p w14:paraId="18ADBEB3" w14:textId="77777777" w:rsidR="00A87950" w:rsidRDefault="00A87950" w:rsidP="0039146B">
                      <w:pPr>
                        <w:ind w:left="720"/>
                        <w:rPr>
                          <w:rFonts w:ascii="Arial" w:hAnsi="Arial" w:cs="Arial"/>
                          <w:b/>
                          <w:sz w:val="22"/>
                          <w:szCs w:val="22"/>
                        </w:rPr>
                      </w:pPr>
                    </w:p>
                    <w:p w14:paraId="5C79A3E1" w14:textId="77777777" w:rsidR="00A87950" w:rsidRDefault="00A87950" w:rsidP="0039146B">
                      <w:pPr>
                        <w:ind w:left="720"/>
                        <w:rPr>
                          <w:rFonts w:ascii="Arial" w:hAnsi="Arial" w:cs="Arial"/>
                          <w:b/>
                          <w:sz w:val="22"/>
                          <w:szCs w:val="22"/>
                        </w:rPr>
                      </w:pPr>
                    </w:p>
                    <w:p w14:paraId="4190DA30" w14:textId="77777777" w:rsidR="00A87950" w:rsidRDefault="00A87950" w:rsidP="0039146B">
                      <w:pPr>
                        <w:ind w:left="720"/>
                        <w:rPr>
                          <w:rFonts w:ascii="Arial" w:hAnsi="Arial" w:cs="Arial"/>
                          <w:b/>
                          <w:sz w:val="22"/>
                          <w:szCs w:val="22"/>
                        </w:rPr>
                      </w:pPr>
                    </w:p>
                    <w:p w14:paraId="6D0F290B" w14:textId="77777777" w:rsidR="00A87950" w:rsidRDefault="00A87950" w:rsidP="0039146B">
                      <w:pPr>
                        <w:ind w:left="720"/>
                        <w:rPr>
                          <w:rFonts w:ascii="Arial" w:hAnsi="Arial" w:cs="Arial"/>
                          <w:b/>
                          <w:sz w:val="22"/>
                          <w:szCs w:val="22"/>
                        </w:rPr>
                      </w:pPr>
                    </w:p>
                    <w:p w14:paraId="79A68161" w14:textId="77777777" w:rsidR="00A87950" w:rsidRDefault="00A87950" w:rsidP="0039146B">
                      <w:pPr>
                        <w:ind w:left="720"/>
                        <w:rPr>
                          <w:rFonts w:ascii="Arial" w:hAnsi="Arial" w:cs="Arial"/>
                          <w:b/>
                          <w:sz w:val="22"/>
                          <w:szCs w:val="22"/>
                        </w:rPr>
                      </w:pPr>
                    </w:p>
                    <w:p w14:paraId="03BE6625" w14:textId="77777777" w:rsidR="00A87950" w:rsidRDefault="00A87950" w:rsidP="0039146B">
                      <w:pPr>
                        <w:ind w:left="720"/>
                        <w:rPr>
                          <w:rFonts w:ascii="Arial" w:hAnsi="Arial" w:cs="Arial"/>
                          <w:b/>
                          <w:sz w:val="22"/>
                          <w:szCs w:val="22"/>
                        </w:rPr>
                      </w:pPr>
                    </w:p>
                    <w:p w14:paraId="3A614F51" w14:textId="77777777" w:rsidR="00A87950" w:rsidRDefault="00A87950" w:rsidP="0039146B">
                      <w:pPr>
                        <w:ind w:left="720"/>
                        <w:rPr>
                          <w:rFonts w:ascii="Arial" w:hAnsi="Arial" w:cs="Arial"/>
                          <w:b/>
                          <w:sz w:val="22"/>
                          <w:szCs w:val="22"/>
                        </w:rPr>
                      </w:pPr>
                    </w:p>
                    <w:p w14:paraId="422CA0E8" w14:textId="77777777" w:rsidR="00A87950" w:rsidRDefault="00A87950" w:rsidP="0039146B">
                      <w:pPr>
                        <w:ind w:left="720"/>
                        <w:rPr>
                          <w:rFonts w:ascii="Arial" w:hAnsi="Arial" w:cs="Arial"/>
                          <w:b/>
                          <w:sz w:val="22"/>
                          <w:szCs w:val="22"/>
                        </w:rPr>
                      </w:pPr>
                    </w:p>
                    <w:p w14:paraId="4525ACE3" w14:textId="77777777" w:rsidR="00A87950" w:rsidRDefault="00A87950" w:rsidP="0039146B">
                      <w:pPr>
                        <w:ind w:left="720"/>
                        <w:rPr>
                          <w:rFonts w:ascii="Arial" w:hAnsi="Arial" w:cs="Arial"/>
                          <w:b/>
                          <w:sz w:val="22"/>
                          <w:szCs w:val="22"/>
                        </w:rPr>
                      </w:pPr>
                    </w:p>
                    <w:p w14:paraId="51665AAE" w14:textId="77777777" w:rsidR="00A87950" w:rsidRDefault="00A87950" w:rsidP="0039146B">
                      <w:pPr>
                        <w:ind w:left="720"/>
                        <w:rPr>
                          <w:rFonts w:ascii="Arial" w:hAnsi="Arial" w:cs="Arial"/>
                          <w:b/>
                          <w:sz w:val="22"/>
                          <w:szCs w:val="22"/>
                        </w:rPr>
                      </w:pPr>
                    </w:p>
                    <w:p w14:paraId="5EB1935C" w14:textId="77777777" w:rsidR="00A87950" w:rsidRDefault="00A87950" w:rsidP="0039146B">
                      <w:pPr>
                        <w:ind w:left="720"/>
                        <w:rPr>
                          <w:rFonts w:ascii="Arial" w:hAnsi="Arial" w:cs="Arial"/>
                          <w:b/>
                          <w:sz w:val="22"/>
                          <w:szCs w:val="22"/>
                        </w:rPr>
                      </w:pPr>
                    </w:p>
                    <w:p w14:paraId="5D6F1B91" w14:textId="77777777" w:rsidR="00A87950" w:rsidRDefault="00A87950" w:rsidP="0039146B">
                      <w:pPr>
                        <w:ind w:left="720"/>
                        <w:rPr>
                          <w:rFonts w:ascii="Arial" w:hAnsi="Arial" w:cs="Arial"/>
                          <w:b/>
                          <w:sz w:val="22"/>
                          <w:szCs w:val="22"/>
                        </w:rPr>
                      </w:pPr>
                    </w:p>
                    <w:p w14:paraId="0A818024" w14:textId="77777777" w:rsidR="00A87950" w:rsidRDefault="00A87950" w:rsidP="0039146B">
                      <w:pPr>
                        <w:ind w:left="720"/>
                        <w:rPr>
                          <w:rFonts w:ascii="Arial" w:hAnsi="Arial" w:cs="Arial"/>
                          <w:b/>
                          <w:sz w:val="22"/>
                          <w:szCs w:val="22"/>
                        </w:rPr>
                      </w:pPr>
                    </w:p>
                    <w:p w14:paraId="251D9F39" w14:textId="77777777" w:rsidR="00A87950" w:rsidRDefault="00A87950" w:rsidP="0039146B">
                      <w:pPr>
                        <w:ind w:left="720"/>
                        <w:rPr>
                          <w:rFonts w:ascii="Arial" w:hAnsi="Arial" w:cs="Arial"/>
                          <w:b/>
                          <w:sz w:val="22"/>
                          <w:szCs w:val="22"/>
                        </w:rPr>
                      </w:pPr>
                    </w:p>
                    <w:p w14:paraId="7C7225BF" w14:textId="77777777" w:rsidR="00A87950" w:rsidRDefault="00A87950" w:rsidP="0039146B">
                      <w:pPr>
                        <w:ind w:left="720"/>
                        <w:rPr>
                          <w:rFonts w:ascii="Arial" w:hAnsi="Arial" w:cs="Arial"/>
                          <w:b/>
                          <w:sz w:val="22"/>
                          <w:szCs w:val="22"/>
                        </w:rPr>
                      </w:pPr>
                    </w:p>
                    <w:p w14:paraId="421EFAA3" w14:textId="77777777" w:rsidR="00A87950" w:rsidRPr="002C2915" w:rsidRDefault="00A87950" w:rsidP="0039146B">
                      <w:pPr>
                        <w:ind w:left="720"/>
                        <w:rPr>
                          <w:rFonts w:ascii="Arial" w:hAnsi="Arial" w:cs="Arial"/>
                          <w:b/>
                          <w:sz w:val="22"/>
                          <w:szCs w:val="22"/>
                        </w:rPr>
                      </w:pPr>
                    </w:p>
                  </w:txbxContent>
                </v:textbox>
              </v:shape>
            </w:pict>
          </mc:Fallback>
        </mc:AlternateContent>
      </w:r>
      <w:r w:rsidRPr="0039146B">
        <w:rPr>
          <w:rFonts w:ascii="Arial" w:hAnsi="Arial" w:cs="Arial"/>
          <w:noProof/>
          <w:sz w:val="22"/>
          <w:szCs w:val="22"/>
          <w:lang w:eastAsia="en-GB"/>
        </w:rPr>
        <mc:AlternateContent>
          <mc:Choice Requires="wps">
            <w:drawing>
              <wp:anchor distT="0" distB="0" distL="114300" distR="114300" simplePos="0" relativeHeight="251687424" behindDoc="0" locked="0" layoutInCell="1" allowOverlap="1" wp14:anchorId="4C01AE90" wp14:editId="183765FE">
                <wp:simplePos x="0" y="0"/>
                <wp:positionH relativeFrom="column">
                  <wp:posOffset>0</wp:posOffset>
                </wp:positionH>
                <wp:positionV relativeFrom="paragraph">
                  <wp:posOffset>138430</wp:posOffset>
                </wp:positionV>
                <wp:extent cx="6412230" cy="376555"/>
                <wp:effectExtent l="13335" t="9525" r="26035"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76555"/>
                        </a:xfrm>
                        <a:prstGeom prst="rect">
                          <a:avLst/>
                        </a:prstGeom>
                        <a:solidFill>
                          <a:srgbClr val="FFFFFF"/>
                        </a:solidFill>
                        <a:ln w="38100" cmpd="dbl">
                          <a:solidFill>
                            <a:srgbClr val="000000"/>
                          </a:solidFill>
                          <a:miter lim="800000"/>
                          <a:headEnd/>
                          <a:tailEnd/>
                        </a:ln>
                      </wps:spPr>
                      <wps:txbx>
                        <w:txbxContent>
                          <w:p w14:paraId="4C8F9C36" w14:textId="77777777" w:rsidR="00A87950" w:rsidRPr="00FD1F89" w:rsidRDefault="00A87950" w:rsidP="0039146B">
                            <w:pPr>
                              <w:rPr>
                                <w:rFonts w:ascii="Arial" w:hAnsi="Arial" w:cs="Arial"/>
                                <w:b/>
                              </w:rPr>
                            </w:pPr>
                            <w:r w:rsidRPr="002150B6">
                              <w:rPr>
                                <w:rFonts w:ascii="Arial" w:hAnsi="Arial" w:cs="Arial"/>
                                <w:b/>
                              </w:rPr>
                              <w:t>School Aims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AE90" id="Text Box 11" o:spid="_x0000_s1030" type="#_x0000_t202" style="position:absolute;margin-left:0;margin-top:10.9pt;width:504.9pt;height:2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0eNAIAAGUEAAAOAAAAZHJzL2Uyb0RvYy54bWysVNuO2yAQfa/Uf0C8N7azSTa14qy22aaq&#10;tL1Iu/0AjHGMCgwFEnv79TvgJE1vL1X9gBhmOMycM+PVzaAVOQjnJZiKFpOcEmE4NNLsKvrlcftq&#10;SYkPzDRMgREVfRKe3qxfvlj1thRT6EA1whEEMb7sbUW7EGyZZZ53QjM/ASsMOltwmgU03S5rHOsR&#10;XatsmueLrAfXWAdceI+nd6OTrhN+2woePrWtF4GoimJuIa0urXVcs/WKlTvHbCf5MQ32D1loJg0+&#10;eoa6Y4GRvZO/QWnJHXhow4SDzqBtJRepBqymyH+p5qFjVqRakBxvzzT5/wfLPx4+OyIb1K6gxDCN&#10;Gj2KIZA3MBA8Qn5660sMe7AYGAY8x9hUq7f3wL96YmDTMbMTt85B3wnWYH7pZnZxdcTxEaTuP0CD&#10;77B9gAQ0tE5H8pAOguio09NZm5gLx8PFrJhOr9DF0Xd1vZjP5zG5jJWn29b58E6AJnFTUYfaJ3R2&#10;uPdhDD2FxMc8KNlspVLJcLt6oxw5MOyTbfqO6D+FKUN6fH1Z5DERbZG2plYjGX+Fy9P3JzgtAza/&#10;krqiy3MQKyOFb02TWjMwqcY9VqoMFhw5jTSOhIahHpJ805NUNTRPSLKDsddxNnHTgftOSY99XlH/&#10;bc+coES9NyjU62I2i4ORjNn8eoqGu/TUlx5mOEJVNFAybjdhHKa9dXLX4Utjaxi4RXFbmXiPGY9Z&#10;HdPHXk7KHecuDsulnaJ+/B3WzwAAAP//AwBQSwMEFAAGAAgAAAAhAA7Q40HcAAAABwEAAA8AAABk&#10;cnMvZG93bnJldi54bWxMj81OwzAQhO9IvIO1SNyonUqFkmZTARIiggMi9AGceEki/JPGbhvenu0J&#10;bjua0cy3xXZ2VhxpikPwCNlCgSDfBjP4DmH3+XyzBhGT9kbb4AnhhyJsy8uLQucmnPwHHevUCS7x&#10;MdcIfUpjLmVse3I6LsJInr2vMDmdWE6dNJM+cbmzcqnUrXR68LzQ65Geemq/64NDqN7u7MpV77ap&#10;s8d9u0qvL6raI15fzQ8bEInm9BeGMz6jQ8lMTTh4E4VF4EcSwjJj/rOr1D1fDcI6y0CWhfzPX/4C&#10;AAD//wMAUEsBAi0AFAAGAAgAAAAhALaDOJL+AAAA4QEAABMAAAAAAAAAAAAAAAAAAAAAAFtDb250&#10;ZW50X1R5cGVzXS54bWxQSwECLQAUAAYACAAAACEAOP0h/9YAAACUAQAACwAAAAAAAAAAAAAAAAAv&#10;AQAAX3JlbHMvLnJlbHNQSwECLQAUAAYACAAAACEA70S9HjQCAABlBAAADgAAAAAAAAAAAAAAAAAu&#10;AgAAZHJzL2Uyb0RvYy54bWxQSwECLQAUAAYACAAAACEADtDjQdwAAAAHAQAADwAAAAAAAAAAAAAA&#10;AACOBAAAZHJzL2Rvd25yZXYueG1sUEsFBgAAAAAEAAQA8wAAAJcFAAAAAA==&#10;" strokeweight="3pt">
                <v:stroke linestyle="thinThin"/>
                <v:textbox>
                  <w:txbxContent>
                    <w:p w14:paraId="4C8F9C36" w14:textId="77777777" w:rsidR="00A87950" w:rsidRPr="00FD1F89" w:rsidRDefault="00A87950" w:rsidP="0039146B">
                      <w:pPr>
                        <w:rPr>
                          <w:rFonts w:ascii="Arial" w:hAnsi="Arial" w:cs="Arial"/>
                          <w:b/>
                        </w:rPr>
                      </w:pPr>
                      <w:r w:rsidRPr="002150B6">
                        <w:rPr>
                          <w:rFonts w:ascii="Arial" w:hAnsi="Arial" w:cs="Arial"/>
                          <w:b/>
                        </w:rPr>
                        <w:t>School Aims Statements</w:t>
                      </w:r>
                    </w:p>
                  </w:txbxContent>
                </v:textbox>
                <w10:wrap type="square"/>
              </v:shape>
            </w:pict>
          </mc:Fallback>
        </mc:AlternateContent>
      </w:r>
    </w:p>
    <w:p w14:paraId="7212E98A" w14:textId="77777777" w:rsidR="0039146B" w:rsidRPr="0039146B" w:rsidRDefault="0039146B" w:rsidP="0039146B">
      <w:pPr>
        <w:rPr>
          <w:rFonts w:ascii="Arial" w:hAnsi="Arial" w:cs="Arial"/>
          <w:sz w:val="22"/>
          <w:szCs w:val="22"/>
        </w:rPr>
      </w:pPr>
    </w:p>
    <w:p w14:paraId="5A96398F" w14:textId="77777777" w:rsidR="0039146B" w:rsidRPr="0039146B" w:rsidRDefault="0039146B" w:rsidP="0039146B">
      <w:pPr>
        <w:rPr>
          <w:rFonts w:ascii="Arial" w:hAnsi="Arial" w:cs="Arial"/>
          <w:sz w:val="22"/>
          <w:szCs w:val="22"/>
        </w:rPr>
      </w:pPr>
    </w:p>
    <w:p w14:paraId="502B087A" w14:textId="77777777" w:rsidR="0039146B" w:rsidRPr="0039146B" w:rsidRDefault="0039146B" w:rsidP="0039146B">
      <w:pPr>
        <w:rPr>
          <w:rFonts w:ascii="Arial" w:hAnsi="Arial" w:cs="Arial"/>
          <w:sz w:val="22"/>
          <w:szCs w:val="22"/>
        </w:rPr>
      </w:pPr>
    </w:p>
    <w:p w14:paraId="1DF10EE2" w14:textId="77777777" w:rsidR="0039146B" w:rsidRPr="0039146B" w:rsidRDefault="0039146B" w:rsidP="0039146B">
      <w:pPr>
        <w:rPr>
          <w:rFonts w:ascii="Arial" w:hAnsi="Arial" w:cs="Arial"/>
          <w:sz w:val="22"/>
          <w:szCs w:val="22"/>
        </w:rPr>
      </w:pPr>
    </w:p>
    <w:p w14:paraId="43D4B06B" w14:textId="77777777" w:rsidR="0039146B" w:rsidRPr="0039146B" w:rsidRDefault="0039146B" w:rsidP="0039146B">
      <w:pPr>
        <w:rPr>
          <w:rFonts w:ascii="Arial" w:hAnsi="Arial" w:cs="Arial"/>
          <w:sz w:val="22"/>
          <w:szCs w:val="22"/>
        </w:rPr>
      </w:pPr>
    </w:p>
    <w:p w14:paraId="5180DB2D" w14:textId="77777777" w:rsidR="0039146B" w:rsidRPr="0039146B" w:rsidRDefault="0039146B" w:rsidP="0039146B">
      <w:pPr>
        <w:rPr>
          <w:rFonts w:ascii="Arial" w:hAnsi="Arial" w:cs="Arial"/>
          <w:sz w:val="22"/>
          <w:szCs w:val="22"/>
        </w:rPr>
      </w:pPr>
    </w:p>
    <w:p w14:paraId="5765332D" w14:textId="77777777" w:rsidR="0039146B" w:rsidRPr="0039146B" w:rsidRDefault="0039146B" w:rsidP="0039146B">
      <w:pPr>
        <w:rPr>
          <w:rFonts w:ascii="Arial" w:hAnsi="Arial" w:cs="Arial"/>
          <w:sz w:val="22"/>
          <w:szCs w:val="22"/>
        </w:rPr>
      </w:pPr>
    </w:p>
    <w:p w14:paraId="6069196A" w14:textId="77777777" w:rsidR="0039146B" w:rsidRPr="0039146B" w:rsidRDefault="0039146B" w:rsidP="0039146B">
      <w:pPr>
        <w:rPr>
          <w:rFonts w:ascii="Arial" w:hAnsi="Arial" w:cs="Arial"/>
          <w:sz w:val="22"/>
          <w:szCs w:val="22"/>
        </w:rPr>
      </w:pPr>
    </w:p>
    <w:p w14:paraId="3B00F011" w14:textId="77777777" w:rsidR="0039146B" w:rsidRPr="0039146B" w:rsidRDefault="0039146B" w:rsidP="0039146B">
      <w:pPr>
        <w:rPr>
          <w:rFonts w:ascii="Arial" w:hAnsi="Arial" w:cs="Arial"/>
          <w:sz w:val="22"/>
          <w:szCs w:val="22"/>
        </w:rPr>
      </w:pPr>
    </w:p>
    <w:p w14:paraId="2E069FFB" w14:textId="77777777" w:rsidR="0039146B" w:rsidRPr="0039146B" w:rsidRDefault="0039146B" w:rsidP="0039146B">
      <w:pPr>
        <w:rPr>
          <w:rFonts w:ascii="Arial" w:hAnsi="Arial" w:cs="Arial"/>
          <w:sz w:val="22"/>
          <w:szCs w:val="22"/>
        </w:rPr>
      </w:pPr>
    </w:p>
    <w:p w14:paraId="4F3437ED" w14:textId="77777777" w:rsidR="0039146B" w:rsidRPr="0039146B" w:rsidRDefault="0039146B" w:rsidP="0039146B">
      <w:pPr>
        <w:rPr>
          <w:rFonts w:ascii="Arial" w:hAnsi="Arial" w:cs="Arial"/>
          <w:sz w:val="22"/>
          <w:szCs w:val="22"/>
        </w:rPr>
      </w:pPr>
    </w:p>
    <w:p w14:paraId="21524D7A" w14:textId="77777777" w:rsidR="0039146B" w:rsidRPr="0039146B" w:rsidRDefault="0039146B" w:rsidP="0039146B">
      <w:pPr>
        <w:rPr>
          <w:rFonts w:ascii="Arial" w:hAnsi="Arial" w:cs="Arial"/>
          <w:sz w:val="22"/>
          <w:szCs w:val="22"/>
        </w:rPr>
      </w:pPr>
    </w:p>
    <w:p w14:paraId="6D72F4A5" w14:textId="77777777" w:rsidR="0039146B" w:rsidRPr="0039146B" w:rsidRDefault="0039146B" w:rsidP="0039146B">
      <w:pPr>
        <w:rPr>
          <w:rFonts w:ascii="Arial" w:hAnsi="Arial" w:cs="Arial"/>
          <w:sz w:val="22"/>
          <w:szCs w:val="22"/>
        </w:rPr>
      </w:pPr>
    </w:p>
    <w:p w14:paraId="6E20480A" w14:textId="77777777" w:rsidR="0039146B" w:rsidRPr="0039146B" w:rsidRDefault="0039146B" w:rsidP="0039146B">
      <w:pPr>
        <w:rPr>
          <w:rFonts w:ascii="Arial" w:hAnsi="Arial" w:cs="Arial"/>
          <w:b/>
          <w:sz w:val="22"/>
          <w:szCs w:val="22"/>
        </w:rPr>
      </w:pPr>
    </w:p>
    <w:p w14:paraId="589F8D6F" w14:textId="77777777" w:rsidR="00184944" w:rsidRDefault="00184944" w:rsidP="0039146B">
      <w:pPr>
        <w:rPr>
          <w:rFonts w:ascii="Arial" w:hAnsi="Arial" w:cs="Arial"/>
          <w:b/>
          <w:sz w:val="22"/>
          <w:szCs w:val="22"/>
        </w:rPr>
      </w:pPr>
    </w:p>
    <w:p w14:paraId="7C01BC47" w14:textId="77777777" w:rsidR="00184944" w:rsidRDefault="00184944" w:rsidP="0039146B">
      <w:pPr>
        <w:rPr>
          <w:rFonts w:ascii="Arial" w:hAnsi="Arial" w:cs="Arial"/>
          <w:b/>
          <w:sz w:val="22"/>
          <w:szCs w:val="22"/>
        </w:rPr>
      </w:pPr>
    </w:p>
    <w:p w14:paraId="69A0F1A4" w14:textId="77777777" w:rsidR="00184944" w:rsidRDefault="00184944" w:rsidP="0039146B">
      <w:pPr>
        <w:rPr>
          <w:rFonts w:ascii="Arial" w:hAnsi="Arial" w:cs="Arial"/>
          <w:b/>
          <w:sz w:val="22"/>
          <w:szCs w:val="22"/>
        </w:rPr>
      </w:pPr>
    </w:p>
    <w:p w14:paraId="5E631889" w14:textId="77777777" w:rsidR="00184944" w:rsidRDefault="00184944" w:rsidP="0039146B">
      <w:pPr>
        <w:rPr>
          <w:rFonts w:ascii="Arial" w:hAnsi="Arial" w:cs="Arial"/>
          <w:b/>
          <w:sz w:val="22"/>
          <w:szCs w:val="22"/>
        </w:rPr>
      </w:pPr>
    </w:p>
    <w:p w14:paraId="28B049F2" w14:textId="77777777" w:rsidR="0039146B" w:rsidRPr="0039146B" w:rsidRDefault="0039146B" w:rsidP="0039146B">
      <w:pPr>
        <w:rPr>
          <w:rFonts w:ascii="Arial" w:hAnsi="Arial" w:cs="Arial"/>
          <w:b/>
          <w:sz w:val="22"/>
          <w:szCs w:val="22"/>
        </w:rPr>
      </w:pPr>
      <w:r w:rsidRPr="0039146B">
        <w:rPr>
          <w:rFonts w:ascii="Arial" w:hAnsi="Arial" w:cs="Arial"/>
          <w:b/>
          <w:sz w:val="22"/>
          <w:szCs w:val="22"/>
        </w:rPr>
        <w:t>What kind of a school are we?</w:t>
      </w:r>
    </w:p>
    <w:p w14:paraId="0E118011" w14:textId="77777777" w:rsidR="0039146B" w:rsidRPr="0039146B" w:rsidRDefault="0039146B" w:rsidP="0039146B">
      <w:pPr>
        <w:rPr>
          <w:rFonts w:ascii="Arial" w:hAnsi="Arial" w:cs="Arial"/>
          <w:b/>
          <w:sz w:val="22"/>
          <w:szCs w:val="22"/>
        </w:rPr>
      </w:pPr>
    </w:p>
    <w:p w14:paraId="506AB3AA" w14:textId="64521AD9" w:rsidR="0039146B" w:rsidRPr="0039146B" w:rsidRDefault="0039146B" w:rsidP="0039146B">
      <w:pPr>
        <w:rPr>
          <w:rFonts w:ascii="Arial" w:hAnsi="Arial" w:cs="Arial"/>
          <w:b/>
          <w:sz w:val="22"/>
          <w:szCs w:val="22"/>
        </w:rPr>
      </w:pPr>
      <w:r>
        <w:rPr>
          <w:rFonts w:ascii="Arial" w:hAnsi="Arial" w:cs="Arial"/>
          <w:b/>
          <w:sz w:val="22"/>
          <w:szCs w:val="22"/>
        </w:rPr>
        <w:t>Trust</w:t>
      </w:r>
      <w:r w:rsidRPr="0039146B">
        <w:rPr>
          <w:rFonts w:ascii="Arial" w:hAnsi="Arial" w:cs="Arial"/>
          <w:b/>
          <w:sz w:val="22"/>
          <w:szCs w:val="22"/>
        </w:rPr>
        <w:t xml:space="preserve"> Vision and Values</w:t>
      </w:r>
    </w:p>
    <w:p w14:paraId="287B5009" w14:textId="77777777" w:rsidR="0039146B" w:rsidRPr="0039146B" w:rsidRDefault="0039146B" w:rsidP="0039146B">
      <w:pPr>
        <w:rPr>
          <w:rFonts w:ascii="Arial" w:hAnsi="Arial" w:cs="Arial"/>
          <w:b/>
          <w:sz w:val="22"/>
          <w:szCs w:val="22"/>
        </w:rPr>
      </w:pPr>
    </w:p>
    <w:p w14:paraId="1DBA237E" w14:textId="4DD5A650" w:rsidR="0039146B" w:rsidRPr="0039146B" w:rsidRDefault="0039146B" w:rsidP="0039146B">
      <w:pPr>
        <w:rPr>
          <w:rFonts w:ascii="Arial" w:hAnsi="Arial" w:cs="Arial"/>
          <w:sz w:val="22"/>
          <w:szCs w:val="22"/>
        </w:rPr>
      </w:pPr>
      <w:r w:rsidRPr="0039146B">
        <w:rPr>
          <w:rFonts w:ascii="Arial" w:hAnsi="Arial" w:cs="Arial"/>
          <w:sz w:val="22"/>
          <w:szCs w:val="22"/>
        </w:rPr>
        <w:t xml:space="preserve">The </w:t>
      </w:r>
      <w:r>
        <w:rPr>
          <w:rFonts w:ascii="Arial" w:hAnsi="Arial" w:cs="Arial"/>
          <w:sz w:val="22"/>
          <w:szCs w:val="22"/>
        </w:rPr>
        <w:t>Trust</w:t>
      </w:r>
      <w:r w:rsidRPr="0039146B">
        <w:rPr>
          <w:rFonts w:ascii="Arial" w:hAnsi="Arial" w:cs="Arial"/>
          <w:sz w:val="22"/>
          <w:szCs w:val="22"/>
        </w:rPr>
        <w:t>’s vision and val</w:t>
      </w:r>
      <w:r>
        <w:rPr>
          <w:rFonts w:ascii="Arial" w:hAnsi="Arial" w:cs="Arial"/>
          <w:sz w:val="22"/>
          <w:szCs w:val="22"/>
        </w:rPr>
        <w:t>ues statement reflects YCAT</w:t>
      </w:r>
      <w:r w:rsidRPr="0039146B">
        <w:rPr>
          <w:rFonts w:ascii="Arial" w:hAnsi="Arial" w:cs="Arial"/>
          <w:sz w:val="22"/>
          <w:szCs w:val="22"/>
        </w:rPr>
        <w:t>’s ambitions for all its pupils and have been developed with the whole community.  It refers to the key requirements set out in the National Curriculum Inclusion Statement for developing an inclusive curriculum: setting suitable learning challenges; responding to pupils’ diverse learning needs; overcoming potential barriers to learning and assessment for individuals and groups of pupils.</w:t>
      </w:r>
    </w:p>
    <w:p w14:paraId="08F0516C" w14:textId="77777777" w:rsidR="0039146B" w:rsidRPr="0039146B" w:rsidRDefault="0039146B" w:rsidP="0039146B">
      <w:pPr>
        <w:rPr>
          <w:rFonts w:ascii="Arial" w:hAnsi="Arial" w:cs="Arial"/>
          <w:sz w:val="22"/>
          <w:szCs w:val="22"/>
        </w:rPr>
      </w:pPr>
    </w:p>
    <w:p w14:paraId="06705C01" w14:textId="36201308" w:rsidR="0039146B" w:rsidRPr="0039146B" w:rsidRDefault="0039146B" w:rsidP="0039146B">
      <w:pPr>
        <w:rPr>
          <w:rFonts w:ascii="Arial" w:hAnsi="Arial" w:cs="Arial"/>
          <w:sz w:val="22"/>
          <w:szCs w:val="22"/>
        </w:rPr>
      </w:pPr>
      <w:r w:rsidRPr="0039146B">
        <w:rPr>
          <w:rFonts w:ascii="Arial" w:hAnsi="Arial" w:cs="Arial"/>
          <w:sz w:val="22"/>
          <w:szCs w:val="22"/>
        </w:rPr>
        <w:t xml:space="preserve">The </w:t>
      </w:r>
      <w:r>
        <w:rPr>
          <w:rFonts w:ascii="Arial" w:hAnsi="Arial" w:cs="Arial"/>
          <w:sz w:val="22"/>
          <w:szCs w:val="22"/>
        </w:rPr>
        <w:t>Trust</w:t>
      </w:r>
      <w:r w:rsidRPr="0039146B">
        <w:rPr>
          <w:rFonts w:ascii="Arial" w:hAnsi="Arial" w:cs="Arial"/>
          <w:sz w:val="22"/>
          <w:szCs w:val="22"/>
        </w:rPr>
        <w:t xml:space="preserve"> statement also embraces the North Yorkshire Inclusion statement which emphasises that individuals and groups of learners who may be vulnerable to exclusion, marginalisation and underachievement are identified and receive targeted provision to ensure their presence, participation and achievement. </w:t>
      </w:r>
    </w:p>
    <w:p w14:paraId="1F863595" w14:textId="77777777" w:rsidR="0039146B" w:rsidRPr="0039146B" w:rsidRDefault="0039146B" w:rsidP="0039146B">
      <w:pPr>
        <w:rPr>
          <w:rFonts w:ascii="Arial" w:hAnsi="Arial" w:cs="Arial"/>
          <w:sz w:val="22"/>
          <w:szCs w:val="22"/>
        </w:rPr>
      </w:pPr>
    </w:p>
    <w:p w14:paraId="7AC256D6" w14:textId="77777777" w:rsidR="0039146B" w:rsidRPr="0039146B" w:rsidRDefault="0039146B" w:rsidP="0039146B">
      <w:pPr>
        <w:rPr>
          <w:rFonts w:ascii="Arial" w:hAnsi="Arial" w:cs="Arial"/>
          <w:sz w:val="22"/>
          <w:szCs w:val="22"/>
        </w:rPr>
      </w:pPr>
    </w:p>
    <w:p w14:paraId="039FE579" w14:textId="77777777" w:rsidR="002150B6" w:rsidRDefault="002150B6" w:rsidP="0039146B">
      <w:pPr>
        <w:rPr>
          <w:rFonts w:ascii="Arial" w:hAnsi="Arial" w:cs="Arial"/>
          <w:b/>
          <w:sz w:val="22"/>
          <w:szCs w:val="22"/>
        </w:rPr>
      </w:pPr>
    </w:p>
    <w:p w14:paraId="28330456" w14:textId="77777777" w:rsidR="002150B6" w:rsidRDefault="002150B6" w:rsidP="0039146B">
      <w:pPr>
        <w:rPr>
          <w:rFonts w:ascii="Arial" w:hAnsi="Arial" w:cs="Arial"/>
          <w:b/>
          <w:sz w:val="22"/>
          <w:szCs w:val="22"/>
        </w:rPr>
      </w:pPr>
    </w:p>
    <w:p w14:paraId="483A259E" w14:textId="77777777" w:rsidR="002150B6" w:rsidRDefault="002150B6" w:rsidP="0039146B">
      <w:pPr>
        <w:rPr>
          <w:rFonts w:ascii="Arial" w:hAnsi="Arial" w:cs="Arial"/>
          <w:b/>
          <w:sz w:val="22"/>
          <w:szCs w:val="22"/>
        </w:rPr>
      </w:pPr>
    </w:p>
    <w:p w14:paraId="79C1F816" w14:textId="77777777" w:rsidR="002150B6" w:rsidRDefault="002150B6" w:rsidP="0039146B">
      <w:pPr>
        <w:rPr>
          <w:rFonts w:ascii="Arial" w:hAnsi="Arial" w:cs="Arial"/>
          <w:b/>
          <w:sz w:val="22"/>
          <w:szCs w:val="22"/>
        </w:rPr>
      </w:pPr>
    </w:p>
    <w:p w14:paraId="0C8A5B69" w14:textId="77777777" w:rsidR="0039146B" w:rsidRPr="0039146B" w:rsidRDefault="0039146B" w:rsidP="0039146B">
      <w:pPr>
        <w:rPr>
          <w:rFonts w:ascii="Arial" w:hAnsi="Arial" w:cs="Arial"/>
          <w:b/>
          <w:i/>
          <w:sz w:val="22"/>
          <w:szCs w:val="22"/>
        </w:rPr>
      </w:pPr>
      <w:r w:rsidRPr="0039146B">
        <w:rPr>
          <w:rFonts w:ascii="Arial" w:hAnsi="Arial" w:cs="Arial"/>
          <w:b/>
          <w:sz w:val="22"/>
          <w:szCs w:val="22"/>
        </w:rPr>
        <w:lastRenderedPageBreak/>
        <w:t>School Context</w:t>
      </w:r>
    </w:p>
    <w:p w14:paraId="32E194CD" w14:textId="73743E21" w:rsidR="0039146B" w:rsidRPr="0039146B" w:rsidRDefault="0039146B" w:rsidP="0039146B">
      <w:pPr>
        <w:rPr>
          <w:rFonts w:ascii="Arial" w:hAnsi="Arial" w:cs="Arial"/>
          <w:sz w:val="22"/>
          <w:szCs w:val="22"/>
        </w:rPr>
      </w:pPr>
      <w:r w:rsidRPr="0039146B">
        <w:rPr>
          <w:rFonts w:ascii="Arial" w:hAnsi="Arial" w:cs="Arial"/>
          <w:sz w:val="22"/>
          <w:szCs w:val="22"/>
        </w:rPr>
        <w:t xml:space="preserve">The nature of the school population and context to inform action planning for the equality scheme </w:t>
      </w:r>
      <w:r w:rsidRPr="0039146B">
        <w:rPr>
          <w:rFonts w:ascii="Arial" w:hAnsi="Arial" w:cs="Arial"/>
          <w:noProof/>
          <w:sz w:val="22"/>
          <w:szCs w:val="22"/>
          <w:lang w:eastAsia="en-GB"/>
        </w:rPr>
        <mc:AlternateContent>
          <mc:Choice Requires="wps">
            <w:drawing>
              <wp:anchor distT="0" distB="0" distL="114300" distR="114300" simplePos="0" relativeHeight="251679232" behindDoc="0" locked="0" layoutInCell="1" allowOverlap="1" wp14:anchorId="4F5FC176" wp14:editId="01BAB9BD">
                <wp:simplePos x="0" y="0"/>
                <wp:positionH relativeFrom="column">
                  <wp:posOffset>0</wp:posOffset>
                </wp:positionH>
                <wp:positionV relativeFrom="paragraph">
                  <wp:posOffset>248285</wp:posOffset>
                </wp:positionV>
                <wp:extent cx="6293485" cy="3517900"/>
                <wp:effectExtent l="13335" t="9525" r="30480" b="2857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3517900"/>
                        </a:xfrm>
                        <a:prstGeom prst="rect">
                          <a:avLst/>
                        </a:prstGeom>
                        <a:solidFill>
                          <a:srgbClr val="FFFFFF"/>
                        </a:solidFill>
                        <a:ln w="38100" cmpd="dbl">
                          <a:solidFill>
                            <a:srgbClr val="000000"/>
                          </a:solidFill>
                          <a:miter lim="800000"/>
                          <a:headEnd/>
                          <a:tailEnd/>
                        </a:ln>
                      </wps:spPr>
                      <wps:txbx>
                        <w:txbxContent>
                          <w:p w14:paraId="6453B8A1" w14:textId="77777777" w:rsidR="00A87950" w:rsidRDefault="00A87950" w:rsidP="0039146B">
                            <w:pPr>
                              <w:rPr>
                                <w:rFonts w:ascii="Arial" w:hAnsi="Arial" w:cs="Arial"/>
                                <w:sz w:val="22"/>
                                <w:szCs w:val="22"/>
                              </w:rPr>
                            </w:pPr>
                            <w:r w:rsidRPr="00FD1F89">
                              <w:rPr>
                                <w:rFonts w:ascii="Arial" w:hAnsi="Arial" w:cs="Arial"/>
                                <w:b/>
                                <w:sz w:val="22"/>
                                <w:szCs w:val="22"/>
                              </w:rPr>
                              <w:t>Factors of the geographical location of the school</w:t>
                            </w:r>
                            <w:r>
                              <w:rPr>
                                <w:rFonts w:ascii="Arial" w:hAnsi="Arial" w:cs="Arial"/>
                                <w:sz w:val="22"/>
                                <w:szCs w:val="22"/>
                              </w:rPr>
                              <w:t>:-</w:t>
                            </w:r>
                          </w:p>
                          <w:p w14:paraId="7ADEF278" w14:textId="77777777" w:rsidR="00A87950" w:rsidRDefault="00A87950" w:rsidP="0039146B">
                            <w:pPr>
                              <w:rPr>
                                <w:rFonts w:ascii="Arial" w:hAnsi="Arial" w:cs="Arial"/>
                                <w:sz w:val="22"/>
                                <w:szCs w:val="22"/>
                              </w:rPr>
                            </w:pPr>
                          </w:p>
                          <w:p w14:paraId="5608F1B5" w14:textId="77777777" w:rsidR="00A87950" w:rsidRPr="005B1F2D" w:rsidRDefault="00A87950" w:rsidP="0039146B">
                            <w:pPr>
                              <w:rPr>
                                <w:rFonts w:ascii="Arial" w:hAnsi="Arial" w:cs="Arial"/>
                                <w:i/>
                                <w:sz w:val="22"/>
                                <w:szCs w:val="22"/>
                              </w:rPr>
                            </w:pPr>
                            <w:r w:rsidRPr="005B1F2D">
                              <w:rPr>
                                <w:rFonts w:ascii="Arial" w:hAnsi="Arial" w:cs="Arial"/>
                                <w:i/>
                                <w:sz w:val="22"/>
                                <w:szCs w:val="22"/>
                              </w:rPr>
                              <w:t>E.g. the community served (pupils, staff, parents/carers, wider community):-</w:t>
                            </w:r>
                          </w:p>
                          <w:p w14:paraId="302DA05F" w14:textId="003D9D04" w:rsidR="00A87950" w:rsidRPr="00F95A07" w:rsidRDefault="00A87950" w:rsidP="0039146B">
                            <w:pPr>
                              <w:autoSpaceDE w:val="0"/>
                              <w:autoSpaceDN w:val="0"/>
                              <w:adjustRightInd w:val="0"/>
                              <w:ind w:left="1020"/>
                              <w:rPr>
                                <w:rFonts w:ascii="Arial" w:hAnsi="Arial" w:cs="Arial"/>
                                <w:i/>
                                <w:color w:val="000000"/>
                                <w:sz w:val="22"/>
                                <w:szCs w:val="22"/>
                              </w:rPr>
                            </w:pPr>
                            <w:r>
                              <w:rPr>
                                <w:rFonts w:ascii="Arial" w:hAnsi="Arial" w:cs="Arial"/>
                                <w:i/>
                                <w:color w:val="000000"/>
                                <w:sz w:val="22"/>
                                <w:szCs w:val="22"/>
                              </w:rPr>
                              <w:t>0</w:t>
                            </w:r>
                            <w:r w:rsidRPr="00F95A07">
                              <w:rPr>
                                <w:rFonts w:ascii="Arial" w:hAnsi="Arial" w:cs="Arial"/>
                                <w:i/>
                                <w:color w:val="000000"/>
                                <w:sz w:val="22"/>
                                <w:szCs w:val="22"/>
                              </w:rPr>
                              <w:t>% minority ethnic;</w:t>
                            </w:r>
                          </w:p>
                          <w:p w14:paraId="616E1A67" w14:textId="4BD1799B" w:rsidR="00A87950" w:rsidRPr="005B1F2D" w:rsidRDefault="00A87950" w:rsidP="0039146B">
                            <w:pPr>
                              <w:autoSpaceDE w:val="0"/>
                              <w:autoSpaceDN w:val="0"/>
                              <w:adjustRightInd w:val="0"/>
                              <w:ind w:left="1020"/>
                              <w:rPr>
                                <w:rFonts w:ascii="Arial" w:hAnsi="Arial" w:cs="Arial"/>
                                <w:i/>
                                <w:color w:val="000000"/>
                                <w:sz w:val="22"/>
                                <w:szCs w:val="22"/>
                              </w:rPr>
                            </w:pPr>
                            <w:r w:rsidRPr="005B1F2D">
                              <w:rPr>
                                <w:rFonts w:ascii="Arial" w:hAnsi="Arial" w:cs="Arial"/>
                                <w:i/>
                                <w:color w:val="000000"/>
                                <w:sz w:val="22"/>
                                <w:szCs w:val="22"/>
                              </w:rPr>
                              <w:t>30.5% religions and belief (Christian)</w:t>
                            </w:r>
                            <w:r>
                              <w:rPr>
                                <w:rFonts w:ascii="Arial" w:hAnsi="Arial" w:cs="Arial"/>
                                <w:i/>
                                <w:color w:val="000000"/>
                                <w:sz w:val="22"/>
                                <w:szCs w:val="22"/>
                              </w:rPr>
                              <w:t xml:space="preserve"> 69.5% (no religion/none)</w:t>
                            </w:r>
                            <w:r w:rsidRPr="005B1F2D">
                              <w:rPr>
                                <w:rFonts w:ascii="Arial" w:hAnsi="Arial" w:cs="Arial"/>
                                <w:i/>
                                <w:color w:val="000000"/>
                                <w:sz w:val="22"/>
                                <w:szCs w:val="22"/>
                              </w:rPr>
                              <w:t>;</w:t>
                            </w:r>
                          </w:p>
                          <w:p w14:paraId="57F7BC9B" w14:textId="076E1C13" w:rsidR="00A87950" w:rsidRPr="005B1F2D" w:rsidRDefault="00A87950" w:rsidP="0039146B">
                            <w:pPr>
                              <w:autoSpaceDE w:val="0"/>
                              <w:autoSpaceDN w:val="0"/>
                              <w:adjustRightInd w:val="0"/>
                              <w:ind w:left="1020"/>
                              <w:rPr>
                                <w:rFonts w:ascii="Arial" w:hAnsi="Arial" w:cs="Arial"/>
                                <w:i/>
                                <w:color w:val="000000"/>
                                <w:sz w:val="22"/>
                                <w:szCs w:val="22"/>
                              </w:rPr>
                            </w:pPr>
                            <w:r w:rsidRPr="005B1F2D">
                              <w:rPr>
                                <w:rFonts w:ascii="Arial" w:hAnsi="Arial" w:cs="Arial"/>
                                <w:i/>
                                <w:color w:val="000000"/>
                                <w:sz w:val="22"/>
                                <w:szCs w:val="22"/>
                              </w:rPr>
                              <w:t>100% English as first language spoken/ 0.9% German as second language/0.9%Hungarian as second language/0.9% Romanian as second language;</w:t>
                            </w:r>
                          </w:p>
                          <w:p w14:paraId="560B6252" w14:textId="05D8867D" w:rsidR="00A87950" w:rsidRPr="00F95A07" w:rsidRDefault="00A87950" w:rsidP="0039146B">
                            <w:pPr>
                              <w:autoSpaceDE w:val="0"/>
                              <w:autoSpaceDN w:val="0"/>
                              <w:adjustRightInd w:val="0"/>
                              <w:ind w:left="1020"/>
                              <w:rPr>
                                <w:rFonts w:ascii="Arial" w:hAnsi="Arial" w:cs="Arial"/>
                                <w:i/>
                                <w:color w:val="000000"/>
                                <w:sz w:val="22"/>
                                <w:szCs w:val="22"/>
                              </w:rPr>
                            </w:pPr>
                            <w:r>
                              <w:rPr>
                                <w:rFonts w:ascii="Arial" w:hAnsi="Arial" w:cs="Arial"/>
                                <w:i/>
                                <w:color w:val="000000"/>
                                <w:sz w:val="22"/>
                                <w:szCs w:val="22"/>
                              </w:rPr>
                              <w:t>10.2</w:t>
                            </w:r>
                            <w:r w:rsidRPr="00F95A07">
                              <w:rPr>
                                <w:rFonts w:ascii="Arial" w:hAnsi="Arial" w:cs="Arial"/>
                                <w:i/>
                                <w:color w:val="000000"/>
                                <w:sz w:val="22"/>
                                <w:szCs w:val="22"/>
                              </w:rPr>
                              <w:t xml:space="preserve">% Free School Meals (FSM) – </w:t>
                            </w:r>
                            <w:r>
                              <w:rPr>
                                <w:rFonts w:ascii="Arial" w:hAnsi="Arial" w:cs="Arial"/>
                                <w:i/>
                                <w:color w:val="000000"/>
                                <w:sz w:val="22"/>
                                <w:szCs w:val="22"/>
                              </w:rPr>
                              <w:t>100%</w:t>
                            </w:r>
                            <w:r w:rsidRPr="00F95A07">
                              <w:rPr>
                                <w:rFonts w:ascii="Arial" w:hAnsi="Arial" w:cs="Arial"/>
                                <w:i/>
                                <w:color w:val="000000"/>
                                <w:sz w:val="22"/>
                                <w:szCs w:val="22"/>
                              </w:rPr>
                              <w:t xml:space="preserve"> uptake;</w:t>
                            </w:r>
                          </w:p>
                          <w:p w14:paraId="0DC7BFBB" w14:textId="425B02CA" w:rsidR="00A87950" w:rsidRPr="00F95A07" w:rsidRDefault="00A87950" w:rsidP="0039146B">
                            <w:pPr>
                              <w:autoSpaceDE w:val="0"/>
                              <w:autoSpaceDN w:val="0"/>
                              <w:adjustRightInd w:val="0"/>
                              <w:ind w:left="1020"/>
                              <w:rPr>
                                <w:rFonts w:ascii="Arial" w:hAnsi="Arial" w:cs="Arial"/>
                                <w:i/>
                                <w:color w:val="000000"/>
                                <w:sz w:val="22"/>
                                <w:szCs w:val="22"/>
                              </w:rPr>
                            </w:pPr>
                            <w:r w:rsidRPr="00F95A07">
                              <w:rPr>
                                <w:rFonts w:ascii="Arial" w:hAnsi="Arial" w:cs="Arial"/>
                                <w:i/>
                                <w:color w:val="000000"/>
                                <w:sz w:val="22"/>
                                <w:szCs w:val="22"/>
                              </w:rPr>
                              <w:t>6.5% Special Educational needs (SEN);</w:t>
                            </w:r>
                          </w:p>
                          <w:p w14:paraId="4313178A" w14:textId="5EAC2188" w:rsidR="00A87950" w:rsidRPr="005B1F2D" w:rsidRDefault="00A87950" w:rsidP="0039146B">
                            <w:pPr>
                              <w:autoSpaceDE w:val="0"/>
                              <w:autoSpaceDN w:val="0"/>
                              <w:adjustRightInd w:val="0"/>
                              <w:ind w:left="1020"/>
                              <w:rPr>
                                <w:rFonts w:ascii="Arial" w:hAnsi="Arial" w:cs="Arial"/>
                                <w:i/>
                                <w:color w:val="000000"/>
                                <w:sz w:val="22"/>
                                <w:szCs w:val="22"/>
                              </w:rPr>
                            </w:pPr>
                            <w:r w:rsidRPr="005B1F2D">
                              <w:rPr>
                                <w:rFonts w:ascii="Arial" w:hAnsi="Arial" w:cs="Arial"/>
                                <w:i/>
                                <w:color w:val="000000"/>
                                <w:sz w:val="22"/>
                                <w:szCs w:val="22"/>
                              </w:rPr>
                              <w:t>0% Disabled;</w:t>
                            </w:r>
                          </w:p>
                          <w:p w14:paraId="4E7AE239" w14:textId="44A8892D" w:rsidR="00A87950" w:rsidRDefault="00A87950" w:rsidP="0039146B">
                            <w:pPr>
                              <w:autoSpaceDE w:val="0"/>
                              <w:autoSpaceDN w:val="0"/>
                              <w:adjustRightInd w:val="0"/>
                              <w:ind w:left="1020"/>
                              <w:rPr>
                                <w:rFonts w:ascii="Arial" w:hAnsi="Arial" w:cs="Arial"/>
                                <w:i/>
                                <w:color w:val="000000"/>
                                <w:sz w:val="22"/>
                                <w:szCs w:val="22"/>
                              </w:rPr>
                            </w:pPr>
                            <w:r>
                              <w:rPr>
                                <w:rFonts w:ascii="Arial" w:hAnsi="Arial" w:cs="Arial"/>
                                <w:i/>
                                <w:color w:val="000000"/>
                                <w:sz w:val="22"/>
                                <w:szCs w:val="22"/>
                              </w:rPr>
                              <w:t>2.7</w:t>
                            </w:r>
                            <w:r w:rsidRPr="005B1F2D">
                              <w:rPr>
                                <w:rFonts w:ascii="Arial" w:hAnsi="Arial" w:cs="Arial"/>
                                <w:i/>
                                <w:color w:val="000000"/>
                                <w:sz w:val="22"/>
                                <w:szCs w:val="22"/>
                              </w:rPr>
                              <w:t>% New Arrivals</w:t>
                            </w:r>
                            <w:r>
                              <w:rPr>
                                <w:rFonts w:ascii="Arial" w:hAnsi="Arial" w:cs="Arial"/>
                                <w:i/>
                                <w:color w:val="000000"/>
                                <w:sz w:val="22"/>
                                <w:szCs w:val="22"/>
                              </w:rPr>
                              <w:t xml:space="preserve"> (3 children)</w:t>
                            </w:r>
                            <w:r w:rsidRPr="005B1F2D">
                              <w:rPr>
                                <w:rFonts w:ascii="Arial" w:hAnsi="Arial" w:cs="Arial"/>
                                <w:i/>
                                <w:color w:val="000000"/>
                                <w:sz w:val="22"/>
                                <w:szCs w:val="22"/>
                              </w:rPr>
                              <w:t>;</w:t>
                            </w:r>
                          </w:p>
                          <w:p w14:paraId="48ACCADD" w14:textId="77777777" w:rsidR="00A87950" w:rsidRPr="005B1F2D" w:rsidRDefault="00A87950" w:rsidP="00824344">
                            <w:pPr>
                              <w:ind w:left="1020"/>
                              <w:rPr>
                                <w:rFonts w:ascii="Arial" w:hAnsi="Arial" w:cs="Arial"/>
                                <w:i/>
                                <w:sz w:val="22"/>
                                <w:szCs w:val="22"/>
                              </w:rPr>
                            </w:pPr>
                            <w:r>
                              <w:rPr>
                                <w:rFonts w:ascii="Arial" w:hAnsi="Arial" w:cs="Arial"/>
                                <w:i/>
                                <w:sz w:val="22"/>
                                <w:szCs w:val="22"/>
                              </w:rPr>
                              <w:t>7.1% departures of pupils (8 children – 112 pupils in school, 100 main school, 12 in Nursery)</w:t>
                            </w:r>
                          </w:p>
                          <w:p w14:paraId="5B457D6C" w14:textId="27EF5A0D" w:rsidR="00A87950" w:rsidRPr="00F95A07" w:rsidRDefault="00A87950" w:rsidP="0039146B">
                            <w:pPr>
                              <w:ind w:left="1020"/>
                              <w:rPr>
                                <w:rFonts w:ascii="Arial" w:hAnsi="Arial" w:cs="Arial"/>
                                <w:i/>
                                <w:sz w:val="22"/>
                                <w:szCs w:val="22"/>
                              </w:rPr>
                            </w:pPr>
                            <w:r>
                              <w:rPr>
                                <w:rFonts w:ascii="Arial" w:hAnsi="Arial" w:cs="Arial"/>
                                <w:i/>
                                <w:color w:val="000000"/>
                                <w:sz w:val="22"/>
                                <w:szCs w:val="22"/>
                              </w:rPr>
                              <w:t>0</w:t>
                            </w:r>
                            <w:r w:rsidRPr="00F95A07">
                              <w:rPr>
                                <w:rFonts w:ascii="Arial" w:hAnsi="Arial" w:cs="Arial"/>
                                <w:i/>
                                <w:color w:val="000000"/>
                                <w:sz w:val="22"/>
                                <w:szCs w:val="22"/>
                              </w:rPr>
                              <w:t>% Asylum Seekers</w:t>
                            </w:r>
                            <w:r>
                              <w:rPr>
                                <w:rFonts w:ascii="Arial" w:hAnsi="Arial" w:cs="Arial"/>
                                <w:i/>
                                <w:color w:val="000000"/>
                                <w:sz w:val="22"/>
                                <w:szCs w:val="22"/>
                              </w:rPr>
                              <w:t>;</w:t>
                            </w:r>
                          </w:p>
                          <w:p w14:paraId="13E97479" w14:textId="7591B466" w:rsidR="00A87950" w:rsidRPr="005B1F2D" w:rsidRDefault="00A87950" w:rsidP="0039146B">
                            <w:pPr>
                              <w:ind w:left="1020"/>
                              <w:rPr>
                                <w:rFonts w:ascii="Arial" w:hAnsi="Arial" w:cs="Arial"/>
                                <w:i/>
                                <w:sz w:val="22"/>
                                <w:szCs w:val="22"/>
                              </w:rPr>
                            </w:pPr>
                            <w:r w:rsidRPr="005B1F2D">
                              <w:rPr>
                                <w:rFonts w:ascii="Arial" w:hAnsi="Arial" w:cs="Arial"/>
                                <w:i/>
                                <w:color w:val="000000"/>
                                <w:sz w:val="22"/>
                                <w:szCs w:val="22"/>
                              </w:rPr>
                              <w:t>38% male (including Nursery) 62% female (including Nursery);</w:t>
                            </w:r>
                          </w:p>
                          <w:p w14:paraId="7E26106F" w14:textId="245E6F6E" w:rsidR="00A87950" w:rsidRPr="005B1F2D" w:rsidRDefault="00A87950" w:rsidP="0039146B">
                            <w:pPr>
                              <w:ind w:left="300" w:firstLine="720"/>
                              <w:rPr>
                                <w:rFonts w:ascii="Arial" w:hAnsi="Arial" w:cs="Arial"/>
                                <w:i/>
                                <w:color w:val="000000"/>
                                <w:sz w:val="22"/>
                                <w:szCs w:val="22"/>
                              </w:rPr>
                            </w:pPr>
                            <w:r w:rsidRPr="005B1F2D">
                              <w:rPr>
                                <w:rFonts w:ascii="Arial" w:hAnsi="Arial" w:cs="Arial"/>
                                <w:i/>
                                <w:color w:val="000000"/>
                                <w:sz w:val="22"/>
                                <w:szCs w:val="22"/>
                              </w:rPr>
                              <w:t>0% sexual orientation</w:t>
                            </w:r>
                            <w:r>
                              <w:rPr>
                                <w:rFonts w:ascii="Arial" w:hAnsi="Arial" w:cs="Arial"/>
                                <w:i/>
                                <w:color w:val="000000"/>
                                <w:sz w:val="22"/>
                                <w:szCs w:val="22"/>
                              </w:rPr>
                              <w:t>;</w:t>
                            </w:r>
                          </w:p>
                          <w:p w14:paraId="1551614C" w14:textId="55E5861B" w:rsidR="00A87950" w:rsidRDefault="00A87950" w:rsidP="005B1F2D">
                            <w:pPr>
                              <w:ind w:left="300" w:firstLine="720"/>
                              <w:rPr>
                                <w:rFonts w:ascii="Arial" w:hAnsi="Arial" w:cs="Arial"/>
                                <w:i/>
                                <w:sz w:val="22"/>
                                <w:szCs w:val="22"/>
                              </w:rPr>
                            </w:pPr>
                            <w:r w:rsidRPr="005B1F2D">
                              <w:rPr>
                                <w:rFonts w:ascii="Arial" w:hAnsi="Arial" w:cs="Arial"/>
                                <w:i/>
                                <w:sz w:val="22"/>
                                <w:szCs w:val="22"/>
                              </w:rPr>
                              <w:t>Low turnover of staff</w:t>
                            </w:r>
                            <w:r>
                              <w:rPr>
                                <w:rFonts w:ascii="Arial" w:hAnsi="Arial" w:cs="Arial"/>
                                <w:i/>
                                <w:sz w:val="22"/>
                                <w:szCs w:val="22"/>
                              </w:rPr>
                              <w:t>.</w:t>
                            </w:r>
                          </w:p>
                          <w:p w14:paraId="4ED49128" w14:textId="77777777" w:rsidR="00A87950" w:rsidRDefault="00A87950" w:rsidP="003D15DA"/>
                          <w:p w14:paraId="0360DAE0" w14:textId="6DC304A4" w:rsidR="00A87950" w:rsidRDefault="00A87950" w:rsidP="003D15DA">
                            <w:r w:rsidRPr="003D15DA">
                              <w:t xml:space="preserve">The school has an admission limit of </w:t>
                            </w:r>
                            <w:r w:rsidRPr="00345BCA">
                              <w:t xml:space="preserve">15. </w:t>
                            </w:r>
                            <w:r w:rsidRPr="003D15DA">
                              <w:t>All of the school is situated on the ground floor</w:t>
                            </w:r>
                            <w:r>
                              <w:t xml:space="preserve"> with the exception of the </w:t>
                            </w:r>
                            <w:proofErr w:type="spellStart"/>
                            <w:r>
                              <w:t>Headteacher’s</w:t>
                            </w:r>
                            <w:proofErr w:type="spellEnd"/>
                            <w:r>
                              <w:t xml:space="preserve"> office and the staffroom</w:t>
                            </w:r>
                            <w:r w:rsidRPr="003D15DA">
                              <w:t xml:space="preserve">. </w:t>
                            </w:r>
                            <w:r w:rsidRPr="00345BCA">
                              <w:t xml:space="preserve">Disabled access into school grounds. There is a disabled toilet. </w:t>
                            </w:r>
                            <w:r w:rsidRPr="003D15DA">
                              <w:t>Disability, gender, sexual orientation, faith, age and ethnicity are not factors which are taken into consideration when employing staff. Members of SLT have undertaken Safer Recruitment training. We are an inclusive school and welcome all.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5FC176" id="Text Box 3" o:spid="_x0000_s1031" type="#_x0000_t202" style="position:absolute;margin-left:0;margin-top:19.55pt;width:495.55pt;height:2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VzMwIAAGQEAAAOAAAAZHJzL2Uyb0RvYy54bWysVNuO0zAQfUfiHyy/0yS97LZR09XSpQhp&#10;uUi7fIBjO4mFb9huk/L1jJ22VAu8IPJgeezxmZlzZrK+G5REB+68MLrCxSTHiGtqmNBthb8+794s&#10;MfKBaEak0bzCR+7x3eb1q3VvSz41nZGMOwQg2pe9rXAXgi2zzNOOK+InxnINl41xigQwXZsxR3pA&#10;VzKb5vlN1hvHrDOUew+nD+Ml3iT8puE0fG4azwOSFYbcQlpdWuu4Zps1KVtHbCfoKQ3yD1koIjQE&#10;vUA9kEDQ3onfoJSgznjThAk1KjNNIyhPNUA1Rf6imqeOWJ5qAXK8vdDk/x8s/XT44pBgFV5hpIkC&#10;iZ75ENBbM6BZZKe3vgSnJwtuYYBjUDlV6u2jod880mbbEd3ye+dM33HCILsivsyuno44PoLU/UfD&#10;IAzZB5OAhsapSB2QgQAdVDpelImpUDi8ma5m8+UCIwp3s0Vxu8qTdhkpz8+t8+E9NwrFTYUdSJ/g&#10;yeHRh5gOKc8uMZo3UrCdkDIZrq230qEDgTbZpS9V8MJNatRD+GUBwRFVFlhjtRzZ+Ctcnr4/wSkR&#10;oPelUBVeXpxIGTl8p1nqzECEHPeQvtQnUiOPI6NhqIek3kWr2rAjsOzM2OowmrDpjPuBUQ9tXmH/&#10;fU8cx0h+0KDUqpjP41wkY764nYLhrm/q6xuiKUBVOGA0brdhnKW9daLtINK5N+5B3Z1IvMc2GLM6&#10;pQ+tnOQ4jV2clWs7ef36OWx+AgAA//8DAFBLAwQUAAYACAAAACEAdKBZi98AAAAHAQAADwAAAGRy&#10;cy9kb3ducmV2LnhtbEyPQUvDQBCF74L/YRnBi9hNLIqJmRQRDBQUMXrQ2yY7TUKzsyW7baO/3vGk&#10;t3m8x3vfFKvZjepAUxg8I6SLBBRx6+3AHcL72+PlLagQDVszeiaELwqwKk9PCpNbf+RXOtSxU1LC&#10;ITcIfYy7XOvQ9uRMWPgdsXgbPzkTRU6dtpM5Srkb9VWS3GhnBpaF3uzooad2W+8dwvO2cpsXW8/1&#10;h6+a70qvnz4v1ojnZ/P9HahIc/wLwy++oEMpTI3fsw1qRJBHIsIyS0GJm2WpHA3CdbZMQZeF/s9f&#10;/gAAAP//AwBQSwECLQAUAAYACAAAACEAtoM4kv4AAADhAQAAEwAAAAAAAAAAAAAAAAAAAAAAW0Nv&#10;bnRlbnRfVHlwZXNdLnhtbFBLAQItABQABgAIAAAAIQA4/SH/1gAAAJQBAAALAAAAAAAAAAAAAAAA&#10;AC8BAABfcmVscy8ucmVsc1BLAQItABQABgAIAAAAIQC0VTVzMwIAAGQEAAAOAAAAAAAAAAAAAAAA&#10;AC4CAABkcnMvZTJvRG9jLnhtbFBLAQItABQABgAIAAAAIQB0oFmL3wAAAAcBAAAPAAAAAAAAAAAA&#10;AAAAAI0EAABkcnMvZG93bnJldi54bWxQSwUGAAAAAAQABADzAAAAmQUAAAAA&#10;" strokeweight="3pt">
                <v:stroke linestyle="thinThin"/>
                <v:textbox style="mso-fit-shape-to-text:t">
                  <w:txbxContent>
                    <w:p w14:paraId="6453B8A1" w14:textId="77777777" w:rsidR="00A87950" w:rsidRDefault="00A87950" w:rsidP="0039146B">
                      <w:pPr>
                        <w:rPr>
                          <w:rFonts w:ascii="Arial" w:hAnsi="Arial" w:cs="Arial"/>
                          <w:sz w:val="22"/>
                          <w:szCs w:val="22"/>
                        </w:rPr>
                      </w:pPr>
                      <w:r w:rsidRPr="00FD1F89">
                        <w:rPr>
                          <w:rFonts w:ascii="Arial" w:hAnsi="Arial" w:cs="Arial"/>
                          <w:b/>
                          <w:sz w:val="22"/>
                          <w:szCs w:val="22"/>
                        </w:rPr>
                        <w:t>Factors of the geographical location of the school</w:t>
                      </w:r>
                      <w:r>
                        <w:rPr>
                          <w:rFonts w:ascii="Arial" w:hAnsi="Arial" w:cs="Arial"/>
                          <w:sz w:val="22"/>
                          <w:szCs w:val="22"/>
                        </w:rPr>
                        <w:t>:-</w:t>
                      </w:r>
                    </w:p>
                    <w:p w14:paraId="7ADEF278" w14:textId="77777777" w:rsidR="00A87950" w:rsidRDefault="00A87950" w:rsidP="0039146B">
                      <w:pPr>
                        <w:rPr>
                          <w:rFonts w:ascii="Arial" w:hAnsi="Arial" w:cs="Arial"/>
                          <w:sz w:val="22"/>
                          <w:szCs w:val="22"/>
                        </w:rPr>
                      </w:pPr>
                    </w:p>
                    <w:p w14:paraId="5608F1B5" w14:textId="77777777" w:rsidR="00A87950" w:rsidRPr="005B1F2D" w:rsidRDefault="00A87950" w:rsidP="0039146B">
                      <w:pPr>
                        <w:rPr>
                          <w:rFonts w:ascii="Arial" w:hAnsi="Arial" w:cs="Arial"/>
                          <w:i/>
                          <w:sz w:val="22"/>
                          <w:szCs w:val="22"/>
                        </w:rPr>
                      </w:pPr>
                      <w:r w:rsidRPr="005B1F2D">
                        <w:rPr>
                          <w:rFonts w:ascii="Arial" w:hAnsi="Arial" w:cs="Arial"/>
                          <w:i/>
                          <w:sz w:val="22"/>
                          <w:szCs w:val="22"/>
                        </w:rPr>
                        <w:t>E.g. the community served (pupils, staff, parents/carers, wider community):-</w:t>
                      </w:r>
                    </w:p>
                    <w:p w14:paraId="302DA05F" w14:textId="003D9D04" w:rsidR="00A87950" w:rsidRPr="00F95A07" w:rsidRDefault="00A87950" w:rsidP="0039146B">
                      <w:pPr>
                        <w:autoSpaceDE w:val="0"/>
                        <w:autoSpaceDN w:val="0"/>
                        <w:adjustRightInd w:val="0"/>
                        <w:ind w:left="1020"/>
                        <w:rPr>
                          <w:rFonts w:ascii="Arial" w:hAnsi="Arial" w:cs="Arial"/>
                          <w:i/>
                          <w:color w:val="000000"/>
                          <w:sz w:val="22"/>
                          <w:szCs w:val="22"/>
                        </w:rPr>
                      </w:pPr>
                      <w:r>
                        <w:rPr>
                          <w:rFonts w:ascii="Arial" w:hAnsi="Arial" w:cs="Arial"/>
                          <w:i/>
                          <w:color w:val="000000"/>
                          <w:sz w:val="22"/>
                          <w:szCs w:val="22"/>
                        </w:rPr>
                        <w:t>0</w:t>
                      </w:r>
                      <w:r w:rsidRPr="00F95A07">
                        <w:rPr>
                          <w:rFonts w:ascii="Arial" w:hAnsi="Arial" w:cs="Arial"/>
                          <w:i/>
                          <w:color w:val="000000"/>
                          <w:sz w:val="22"/>
                          <w:szCs w:val="22"/>
                        </w:rPr>
                        <w:t>% minority ethnic;</w:t>
                      </w:r>
                    </w:p>
                    <w:p w14:paraId="616E1A67" w14:textId="4BD1799B" w:rsidR="00A87950" w:rsidRPr="005B1F2D" w:rsidRDefault="00A87950" w:rsidP="0039146B">
                      <w:pPr>
                        <w:autoSpaceDE w:val="0"/>
                        <w:autoSpaceDN w:val="0"/>
                        <w:adjustRightInd w:val="0"/>
                        <w:ind w:left="1020"/>
                        <w:rPr>
                          <w:rFonts w:ascii="Arial" w:hAnsi="Arial" w:cs="Arial"/>
                          <w:i/>
                          <w:color w:val="000000"/>
                          <w:sz w:val="22"/>
                          <w:szCs w:val="22"/>
                        </w:rPr>
                      </w:pPr>
                      <w:r w:rsidRPr="005B1F2D">
                        <w:rPr>
                          <w:rFonts w:ascii="Arial" w:hAnsi="Arial" w:cs="Arial"/>
                          <w:i/>
                          <w:color w:val="000000"/>
                          <w:sz w:val="22"/>
                          <w:szCs w:val="22"/>
                        </w:rPr>
                        <w:t>30.5% religions and belief (Christian)</w:t>
                      </w:r>
                      <w:r>
                        <w:rPr>
                          <w:rFonts w:ascii="Arial" w:hAnsi="Arial" w:cs="Arial"/>
                          <w:i/>
                          <w:color w:val="000000"/>
                          <w:sz w:val="22"/>
                          <w:szCs w:val="22"/>
                        </w:rPr>
                        <w:t xml:space="preserve"> 69.5% (no religion/none)</w:t>
                      </w:r>
                      <w:r w:rsidRPr="005B1F2D">
                        <w:rPr>
                          <w:rFonts w:ascii="Arial" w:hAnsi="Arial" w:cs="Arial"/>
                          <w:i/>
                          <w:color w:val="000000"/>
                          <w:sz w:val="22"/>
                          <w:szCs w:val="22"/>
                        </w:rPr>
                        <w:t>;</w:t>
                      </w:r>
                    </w:p>
                    <w:p w14:paraId="57F7BC9B" w14:textId="076E1C13" w:rsidR="00A87950" w:rsidRPr="005B1F2D" w:rsidRDefault="00A87950" w:rsidP="0039146B">
                      <w:pPr>
                        <w:autoSpaceDE w:val="0"/>
                        <w:autoSpaceDN w:val="0"/>
                        <w:adjustRightInd w:val="0"/>
                        <w:ind w:left="1020"/>
                        <w:rPr>
                          <w:rFonts w:ascii="Arial" w:hAnsi="Arial" w:cs="Arial"/>
                          <w:i/>
                          <w:color w:val="000000"/>
                          <w:sz w:val="22"/>
                          <w:szCs w:val="22"/>
                        </w:rPr>
                      </w:pPr>
                      <w:r w:rsidRPr="005B1F2D">
                        <w:rPr>
                          <w:rFonts w:ascii="Arial" w:hAnsi="Arial" w:cs="Arial"/>
                          <w:i/>
                          <w:color w:val="000000"/>
                          <w:sz w:val="22"/>
                          <w:szCs w:val="22"/>
                        </w:rPr>
                        <w:t>100% English as first language spoken/ 0.9% German as second language/0.9%Hungarian as second language/0.9% Romanian as second language;</w:t>
                      </w:r>
                    </w:p>
                    <w:p w14:paraId="560B6252" w14:textId="05D8867D" w:rsidR="00A87950" w:rsidRPr="00F95A07" w:rsidRDefault="00A87950" w:rsidP="0039146B">
                      <w:pPr>
                        <w:autoSpaceDE w:val="0"/>
                        <w:autoSpaceDN w:val="0"/>
                        <w:adjustRightInd w:val="0"/>
                        <w:ind w:left="1020"/>
                        <w:rPr>
                          <w:rFonts w:ascii="Arial" w:hAnsi="Arial" w:cs="Arial"/>
                          <w:i/>
                          <w:color w:val="000000"/>
                          <w:sz w:val="22"/>
                          <w:szCs w:val="22"/>
                        </w:rPr>
                      </w:pPr>
                      <w:r>
                        <w:rPr>
                          <w:rFonts w:ascii="Arial" w:hAnsi="Arial" w:cs="Arial"/>
                          <w:i/>
                          <w:color w:val="000000"/>
                          <w:sz w:val="22"/>
                          <w:szCs w:val="22"/>
                        </w:rPr>
                        <w:t>10.2</w:t>
                      </w:r>
                      <w:r w:rsidRPr="00F95A07">
                        <w:rPr>
                          <w:rFonts w:ascii="Arial" w:hAnsi="Arial" w:cs="Arial"/>
                          <w:i/>
                          <w:color w:val="000000"/>
                          <w:sz w:val="22"/>
                          <w:szCs w:val="22"/>
                        </w:rPr>
                        <w:t xml:space="preserve">% Free School Meals (FSM) – </w:t>
                      </w:r>
                      <w:r>
                        <w:rPr>
                          <w:rFonts w:ascii="Arial" w:hAnsi="Arial" w:cs="Arial"/>
                          <w:i/>
                          <w:color w:val="000000"/>
                          <w:sz w:val="22"/>
                          <w:szCs w:val="22"/>
                        </w:rPr>
                        <w:t>100%</w:t>
                      </w:r>
                      <w:r w:rsidRPr="00F95A07">
                        <w:rPr>
                          <w:rFonts w:ascii="Arial" w:hAnsi="Arial" w:cs="Arial"/>
                          <w:i/>
                          <w:color w:val="000000"/>
                          <w:sz w:val="22"/>
                          <w:szCs w:val="22"/>
                        </w:rPr>
                        <w:t xml:space="preserve"> uptake;</w:t>
                      </w:r>
                    </w:p>
                    <w:p w14:paraId="0DC7BFBB" w14:textId="425B02CA" w:rsidR="00A87950" w:rsidRPr="00F95A07" w:rsidRDefault="00A87950" w:rsidP="0039146B">
                      <w:pPr>
                        <w:autoSpaceDE w:val="0"/>
                        <w:autoSpaceDN w:val="0"/>
                        <w:adjustRightInd w:val="0"/>
                        <w:ind w:left="1020"/>
                        <w:rPr>
                          <w:rFonts w:ascii="Arial" w:hAnsi="Arial" w:cs="Arial"/>
                          <w:i/>
                          <w:color w:val="000000"/>
                          <w:sz w:val="22"/>
                          <w:szCs w:val="22"/>
                        </w:rPr>
                      </w:pPr>
                      <w:r w:rsidRPr="00F95A07">
                        <w:rPr>
                          <w:rFonts w:ascii="Arial" w:hAnsi="Arial" w:cs="Arial"/>
                          <w:i/>
                          <w:color w:val="000000"/>
                          <w:sz w:val="22"/>
                          <w:szCs w:val="22"/>
                        </w:rPr>
                        <w:t>6.5% Special Educational needs (SEN);</w:t>
                      </w:r>
                    </w:p>
                    <w:p w14:paraId="4313178A" w14:textId="5EAC2188" w:rsidR="00A87950" w:rsidRPr="005B1F2D" w:rsidRDefault="00A87950" w:rsidP="0039146B">
                      <w:pPr>
                        <w:autoSpaceDE w:val="0"/>
                        <w:autoSpaceDN w:val="0"/>
                        <w:adjustRightInd w:val="0"/>
                        <w:ind w:left="1020"/>
                        <w:rPr>
                          <w:rFonts w:ascii="Arial" w:hAnsi="Arial" w:cs="Arial"/>
                          <w:i/>
                          <w:color w:val="000000"/>
                          <w:sz w:val="22"/>
                          <w:szCs w:val="22"/>
                        </w:rPr>
                      </w:pPr>
                      <w:r w:rsidRPr="005B1F2D">
                        <w:rPr>
                          <w:rFonts w:ascii="Arial" w:hAnsi="Arial" w:cs="Arial"/>
                          <w:i/>
                          <w:color w:val="000000"/>
                          <w:sz w:val="22"/>
                          <w:szCs w:val="22"/>
                        </w:rPr>
                        <w:t>0% Disabled;</w:t>
                      </w:r>
                    </w:p>
                    <w:p w14:paraId="4E7AE239" w14:textId="44A8892D" w:rsidR="00A87950" w:rsidRDefault="00A87950" w:rsidP="0039146B">
                      <w:pPr>
                        <w:autoSpaceDE w:val="0"/>
                        <w:autoSpaceDN w:val="0"/>
                        <w:adjustRightInd w:val="0"/>
                        <w:ind w:left="1020"/>
                        <w:rPr>
                          <w:rFonts w:ascii="Arial" w:hAnsi="Arial" w:cs="Arial"/>
                          <w:i/>
                          <w:color w:val="000000"/>
                          <w:sz w:val="22"/>
                          <w:szCs w:val="22"/>
                        </w:rPr>
                      </w:pPr>
                      <w:r>
                        <w:rPr>
                          <w:rFonts w:ascii="Arial" w:hAnsi="Arial" w:cs="Arial"/>
                          <w:i/>
                          <w:color w:val="000000"/>
                          <w:sz w:val="22"/>
                          <w:szCs w:val="22"/>
                        </w:rPr>
                        <w:t>2.7</w:t>
                      </w:r>
                      <w:r w:rsidRPr="005B1F2D">
                        <w:rPr>
                          <w:rFonts w:ascii="Arial" w:hAnsi="Arial" w:cs="Arial"/>
                          <w:i/>
                          <w:color w:val="000000"/>
                          <w:sz w:val="22"/>
                          <w:szCs w:val="22"/>
                        </w:rPr>
                        <w:t>% New Arrivals</w:t>
                      </w:r>
                      <w:r>
                        <w:rPr>
                          <w:rFonts w:ascii="Arial" w:hAnsi="Arial" w:cs="Arial"/>
                          <w:i/>
                          <w:color w:val="000000"/>
                          <w:sz w:val="22"/>
                          <w:szCs w:val="22"/>
                        </w:rPr>
                        <w:t xml:space="preserve"> (3 children)</w:t>
                      </w:r>
                      <w:r w:rsidRPr="005B1F2D">
                        <w:rPr>
                          <w:rFonts w:ascii="Arial" w:hAnsi="Arial" w:cs="Arial"/>
                          <w:i/>
                          <w:color w:val="000000"/>
                          <w:sz w:val="22"/>
                          <w:szCs w:val="22"/>
                        </w:rPr>
                        <w:t>;</w:t>
                      </w:r>
                    </w:p>
                    <w:p w14:paraId="48ACCADD" w14:textId="77777777" w:rsidR="00A87950" w:rsidRPr="005B1F2D" w:rsidRDefault="00A87950" w:rsidP="00824344">
                      <w:pPr>
                        <w:ind w:left="1020"/>
                        <w:rPr>
                          <w:rFonts w:ascii="Arial" w:hAnsi="Arial" w:cs="Arial"/>
                          <w:i/>
                          <w:sz w:val="22"/>
                          <w:szCs w:val="22"/>
                        </w:rPr>
                      </w:pPr>
                      <w:r>
                        <w:rPr>
                          <w:rFonts w:ascii="Arial" w:hAnsi="Arial" w:cs="Arial"/>
                          <w:i/>
                          <w:sz w:val="22"/>
                          <w:szCs w:val="22"/>
                        </w:rPr>
                        <w:t>7.1% departures of pupils (8 children – 112 pupils in school, 100 main school, 12 in Nursery)</w:t>
                      </w:r>
                    </w:p>
                    <w:p w14:paraId="5B457D6C" w14:textId="27EF5A0D" w:rsidR="00A87950" w:rsidRPr="00F95A07" w:rsidRDefault="00A87950" w:rsidP="0039146B">
                      <w:pPr>
                        <w:ind w:left="1020"/>
                        <w:rPr>
                          <w:rFonts w:ascii="Arial" w:hAnsi="Arial" w:cs="Arial"/>
                          <w:i/>
                          <w:sz w:val="22"/>
                          <w:szCs w:val="22"/>
                        </w:rPr>
                      </w:pPr>
                      <w:r>
                        <w:rPr>
                          <w:rFonts w:ascii="Arial" w:hAnsi="Arial" w:cs="Arial"/>
                          <w:i/>
                          <w:color w:val="000000"/>
                          <w:sz w:val="22"/>
                          <w:szCs w:val="22"/>
                        </w:rPr>
                        <w:t>0</w:t>
                      </w:r>
                      <w:r w:rsidRPr="00F95A07">
                        <w:rPr>
                          <w:rFonts w:ascii="Arial" w:hAnsi="Arial" w:cs="Arial"/>
                          <w:i/>
                          <w:color w:val="000000"/>
                          <w:sz w:val="22"/>
                          <w:szCs w:val="22"/>
                        </w:rPr>
                        <w:t>% Asylum Seekers</w:t>
                      </w:r>
                      <w:r>
                        <w:rPr>
                          <w:rFonts w:ascii="Arial" w:hAnsi="Arial" w:cs="Arial"/>
                          <w:i/>
                          <w:color w:val="000000"/>
                          <w:sz w:val="22"/>
                          <w:szCs w:val="22"/>
                        </w:rPr>
                        <w:t>;</w:t>
                      </w:r>
                    </w:p>
                    <w:p w14:paraId="13E97479" w14:textId="7591B466" w:rsidR="00A87950" w:rsidRPr="005B1F2D" w:rsidRDefault="00A87950" w:rsidP="0039146B">
                      <w:pPr>
                        <w:ind w:left="1020"/>
                        <w:rPr>
                          <w:rFonts w:ascii="Arial" w:hAnsi="Arial" w:cs="Arial"/>
                          <w:i/>
                          <w:sz w:val="22"/>
                          <w:szCs w:val="22"/>
                        </w:rPr>
                      </w:pPr>
                      <w:r w:rsidRPr="005B1F2D">
                        <w:rPr>
                          <w:rFonts w:ascii="Arial" w:hAnsi="Arial" w:cs="Arial"/>
                          <w:i/>
                          <w:color w:val="000000"/>
                          <w:sz w:val="22"/>
                          <w:szCs w:val="22"/>
                        </w:rPr>
                        <w:t>38% male (including Nursery) 62% female (including Nursery);</w:t>
                      </w:r>
                    </w:p>
                    <w:p w14:paraId="7E26106F" w14:textId="245E6F6E" w:rsidR="00A87950" w:rsidRPr="005B1F2D" w:rsidRDefault="00A87950" w:rsidP="0039146B">
                      <w:pPr>
                        <w:ind w:left="300" w:firstLine="720"/>
                        <w:rPr>
                          <w:rFonts w:ascii="Arial" w:hAnsi="Arial" w:cs="Arial"/>
                          <w:i/>
                          <w:color w:val="000000"/>
                          <w:sz w:val="22"/>
                          <w:szCs w:val="22"/>
                        </w:rPr>
                      </w:pPr>
                      <w:r w:rsidRPr="005B1F2D">
                        <w:rPr>
                          <w:rFonts w:ascii="Arial" w:hAnsi="Arial" w:cs="Arial"/>
                          <w:i/>
                          <w:color w:val="000000"/>
                          <w:sz w:val="22"/>
                          <w:szCs w:val="22"/>
                        </w:rPr>
                        <w:t>0% sexual orientation</w:t>
                      </w:r>
                      <w:r>
                        <w:rPr>
                          <w:rFonts w:ascii="Arial" w:hAnsi="Arial" w:cs="Arial"/>
                          <w:i/>
                          <w:color w:val="000000"/>
                          <w:sz w:val="22"/>
                          <w:szCs w:val="22"/>
                        </w:rPr>
                        <w:t>;</w:t>
                      </w:r>
                    </w:p>
                    <w:p w14:paraId="1551614C" w14:textId="55E5861B" w:rsidR="00A87950" w:rsidRDefault="00A87950" w:rsidP="005B1F2D">
                      <w:pPr>
                        <w:ind w:left="300" w:firstLine="720"/>
                        <w:rPr>
                          <w:rFonts w:ascii="Arial" w:hAnsi="Arial" w:cs="Arial"/>
                          <w:i/>
                          <w:sz w:val="22"/>
                          <w:szCs w:val="22"/>
                        </w:rPr>
                      </w:pPr>
                      <w:r w:rsidRPr="005B1F2D">
                        <w:rPr>
                          <w:rFonts w:ascii="Arial" w:hAnsi="Arial" w:cs="Arial"/>
                          <w:i/>
                          <w:sz w:val="22"/>
                          <w:szCs w:val="22"/>
                        </w:rPr>
                        <w:t>Low turnover of staff</w:t>
                      </w:r>
                      <w:r>
                        <w:rPr>
                          <w:rFonts w:ascii="Arial" w:hAnsi="Arial" w:cs="Arial"/>
                          <w:i/>
                          <w:sz w:val="22"/>
                          <w:szCs w:val="22"/>
                        </w:rPr>
                        <w:t>.</w:t>
                      </w:r>
                    </w:p>
                    <w:p w14:paraId="4ED49128" w14:textId="77777777" w:rsidR="00A87950" w:rsidRDefault="00A87950" w:rsidP="003D15DA"/>
                    <w:p w14:paraId="0360DAE0" w14:textId="6DC304A4" w:rsidR="00A87950" w:rsidRDefault="00A87950" w:rsidP="003D15DA">
                      <w:r w:rsidRPr="003D15DA">
                        <w:t xml:space="preserve">The school has an admission limit of </w:t>
                      </w:r>
                      <w:r w:rsidRPr="00345BCA">
                        <w:t xml:space="preserve">15. </w:t>
                      </w:r>
                      <w:r w:rsidRPr="003D15DA">
                        <w:t>All of the school is situated on the ground floor</w:t>
                      </w:r>
                      <w:r>
                        <w:t xml:space="preserve"> with the exception of the </w:t>
                      </w:r>
                      <w:proofErr w:type="spellStart"/>
                      <w:r>
                        <w:t>Headteacher’s</w:t>
                      </w:r>
                      <w:proofErr w:type="spellEnd"/>
                      <w:r>
                        <w:t xml:space="preserve"> office and the staffroom</w:t>
                      </w:r>
                      <w:r w:rsidRPr="003D15DA">
                        <w:t xml:space="preserve">. </w:t>
                      </w:r>
                      <w:r w:rsidRPr="00345BCA">
                        <w:t xml:space="preserve">Disabled access into school grounds. There is a disabled toilet. </w:t>
                      </w:r>
                      <w:r w:rsidRPr="003D15DA">
                        <w:t>Disability, gender, sexual orientation, faith, age and ethnicity are not factors which are taken into consideration when employing staff. Members of SLT have undertaken Safer Recruitment training. We are an inclusive school and welcome all.</w:t>
                      </w:r>
                    </w:p>
                  </w:txbxContent>
                </v:textbox>
                <w10:wrap type="square"/>
              </v:shape>
            </w:pict>
          </mc:Fallback>
        </mc:AlternateContent>
      </w:r>
    </w:p>
    <w:p w14:paraId="13164528" w14:textId="77777777" w:rsidR="0039146B" w:rsidRPr="0039146B" w:rsidRDefault="0039146B" w:rsidP="0039146B">
      <w:pPr>
        <w:rPr>
          <w:rFonts w:ascii="Arial" w:hAnsi="Arial" w:cs="Arial"/>
          <w:sz w:val="22"/>
          <w:szCs w:val="22"/>
        </w:rPr>
      </w:pPr>
    </w:p>
    <w:p w14:paraId="5867CA59" w14:textId="77777777" w:rsidR="0039146B" w:rsidRPr="0039146B" w:rsidRDefault="0039146B" w:rsidP="0039146B">
      <w:pPr>
        <w:ind w:left="1080"/>
        <w:rPr>
          <w:rFonts w:ascii="Arial" w:hAnsi="Arial" w:cs="Arial"/>
          <w:sz w:val="22"/>
          <w:szCs w:val="22"/>
        </w:rPr>
      </w:pPr>
    </w:p>
    <w:p w14:paraId="20CAA8BA" w14:textId="1B21BD71" w:rsidR="0039146B" w:rsidRPr="0039146B" w:rsidRDefault="0039146B" w:rsidP="0039146B">
      <w:pPr>
        <w:ind w:left="1080"/>
        <w:rPr>
          <w:rFonts w:ascii="Arial" w:hAnsi="Arial" w:cs="Arial"/>
          <w:sz w:val="22"/>
          <w:szCs w:val="22"/>
        </w:rPr>
      </w:pPr>
      <w:r w:rsidRPr="0039146B">
        <w:rPr>
          <w:noProof/>
          <w:lang w:eastAsia="en-GB"/>
        </w:rPr>
        <mc:AlternateContent>
          <mc:Choice Requires="wps">
            <w:drawing>
              <wp:anchor distT="0" distB="0" distL="114300" distR="114300" simplePos="0" relativeHeight="251680256" behindDoc="0" locked="0" layoutInCell="1" allowOverlap="1" wp14:anchorId="278DA5B5" wp14:editId="4BC9E34C">
                <wp:simplePos x="0" y="0"/>
                <wp:positionH relativeFrom="column">
                  <wp:posOffset>0</wp:posOffset>
                </wp:positionH>
                <wp:positionV relativeFrom="paragraph">
                  <wp:posOffset>71755</wp:posOffset>
                </wp:positionV>
                <wp:extent cx="6301740" cy="1254125"/>
                <wp:effectExtent l="13335" t="14605" r="22225" b="2667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254125"/>
                        </a:xfrm>
                        <a:prstGeom prst="rect">
                          <a:avLst/>
                        </a:prstGeom>
                        <a:solidFill>
                          <a:srgbClr val="FFFFFF"/>
                        </a:solidFill>
                        <a:ln w="38100" cmpd="dbl">
                          <a:solidFill>
                            <a:srgbClr val="000000"/>
                          </a:solidFill>
                          <a:miter lim="800000"/>
                          <a:headEnd/>
                          <a:tailEnd/>
                        </a:ln>
                      </wps:spPr>
                      <wps:txbx>
                        <w:txbxContent>
                          <w:p w14:paraId="29759F53" w14:textId="77777777" w:rsidR="00A87950" w:rsidRDefault="00A87950" w:rsidP="0039146B">
                            <w:pPr>
                              <w:ind w:left="60"/>
                              <w:rPr>
                                <w:rFonts w:ascii="Arial" w:hAnsi="Arial" w:cs="Arial"/>
                                <w:sz w:val="22"/>
                                <w:szCs w:val="22"/>
                              </w:rPr>
                            </w:pPr>
                            <w:r w:rsidRPr="00FD1F89">
                              <w:rPr>
                                <w:rFonts w:ascii="Arial" w:hAnsi="Arial" w:cs="Arial"/>
                                <w:b/>
                                <w:sz w:val="22"/>
                                <w:szCs w:val="22"/>
                              </w:rPr>
                              <w:t>The training taken to position the school well for the equality and diversity agenda</w:t>
                            </w:r>
                            <w:r w:rsidRPr="00FD1F89">
                              <w:rPr>
                                <w:rFonts w:ascii="Arial" w:hAnsi="Arial" w:cs="Arial"/>
                                <w:sz w:val="22"/>
                                <w:szCs w:val="22"/>
                              </w:rPr>
                              <w:t xml:space="preserve">.  </w:t>
                            </w:r>
                          </w:p>
                          <w:p w14:paraId="206DEAC0" w14:textId="77777777" w:rsidR="00A87950" w:rsidRDefault="00A87950" w:rsidP="0039146B">
                            <w:pPr>
                              <w:ind w:left="60"/>
                              <w:rPr>
                                <w:rFonts w:ascii="Arial" w:hAnsi="Arial" w:cs="Arial"/>
                                <w:sz w:val="22"/>
                                <w:szCs w:val="22"/>
                              </w:rPr>
                            </w:pPr>
                          </w:p>
                          <w:p w14:paraId="33D3990C" w14:textId="77777777" w:rsidR="00A87950" w:rsidRDefault="00A87950" w:rsidP="0039146B">
                            <w:pPr>
                              <w:ind w:left="60"/>
                              <w:rPr>
                                <w:rFonts w:ascii="Arial" w:hAnsi="Arial" w:cs="Arial"/>
                                <w:i/>
                                <w:sz w:val="22"/>
                                <w:szCs w:val="22"/>
                              </w:rPr>
                            </w:pPr>
                            <w:r w:rsidRPr="00AC2E90">
                              <w:rPr>
                                <w:rFonts w:ascii="Arial" w:hAnsi="Arial" w:cs="Arial"/>
                                <w:i/>
                                <w:sz w:val="22"/>
                                <w:szCs w:val="22"/>
                              </w:rPr>
                              <w:t>E.g. meeting the medical needs of pupils; Restrictive Physical Intervention; use of pejorative language; termly training on new intake for ALL staff (SENCO updates) including medical, faith and belief, language needs; staff meeting every term to update on pupil needs and training opportunities; governor training on fair recruitment practices; training on the new SEND Code of Practice 2014 ;</w:t>
                            </w:r>
                          </w:p>
                          <w:p w14:paraId="2F6E3CBB" w14:textId="77777777" w:rsidR="00A87950" w:rsidRDefault="00A87950" w:rsidP="0039146B">
                            <w:pPr>
                              <w:ind w:left="60"/>
                              <w:rPr>
                                <w:rFonts w:ascii="Arial" w:hAnsi="Arial" w:cs="Arial"/>
                                <w:i/>
                                <w:sz w:val="22"/>
                                <w:szCs w:val="22"/>
                              </w:rPr>
                            </w:pPr>
                          </w:p>
                          <w:p w14:paraId="74775821" w14:textId="357E6384" w:rsidR="00A87950" w:rsidRDefault="00A87950" w:rsidP="00E327CA">
                            <w:pPr>
                              <w:ind w:left="60"/>
                              <w:rPr>
                                <w:rFonts w:ascii="Arial" w:hAnsi="Arial" w:cs="Arial"/>
                                <w:i/>
                                <w:sz w:val="22"/>
                                <w:szCs w:val="22"/>
                              </w:rPr>
                            </w:pPr>
                            <w:r w:rsidRPr="00E327CA">
                              <w:rPr>
                                <w:rFonts w:ascii="Arial" w:hAnsi="Arial" w:cs="Arial"/>
                                <w:i/>
                                <w:sz w:val="22"/>
                                <w:szCs w:val="22"/>
                              </w:rPr>
                              <w:t>All staff have read Part one of</w:t>
                            </w:r>
                            <w:r>
                              <w:rPr>
                                <w:rFonts w:ascii="Arial" w:hAnsi="Arial" w:cs="Arial"/>
                                <w:i/>
                                <w:sz w:val="22"/>
                                <w:szCs w:val="22"/>
                              </w:rPr>
                              <w:t xml:space="preserve"> the Safeguarding document 2021</w:t>
                            </w:r>
                          </w:p>
                          <w:p w14:paraId="217CE912" w14:textId="708B74B6" w:rsidR="00A87950" w:rsidRDefault="00A87950" w:rsidP="00E327CA">
                            <w:pPr>
                              <w:ind w:left="60"/>
                              <w:rPr>
                                <w:rFonts w:ascii="Arial" w:hAnsi="Arial" w:cs="Arial"/>
                                <w:i/>
                                <w:sz w:val="22"/>
                                <w:szCs w:val="22"/>
                              </w:rPr>
                            </w:pPr>
                            <w:r w:rsidRPr="00E327CA">
                              <w:rPr>
                                <w:rFonts w:ascii="Arial" w:hAnsi="Arial" w:cs="Arial"/>
                                <w:i/>
                                <w:sz w:val="22"/>
                                <w:szCs w:val="22"/>
                              </w:rPr>
                              <w:t>All staff have underta</w:t>
                            </w:r>
                            <w:r>
                              <w:rPr>
                                <w:rFonts w:ascii="Arial" w:hAnsi="Arial" w:cs="Arial"/>
                                <w:i/>
                                <w:sz w:val="22"/>
                                <w:szCs w:val="22"/>
                              </w:rPr>
                              <w:t>ken PREVENT online training 2020-2021</w:t>
                            </w:r>
                            <w:r w:rsidRPr="00E327CA">
                              <w:rPr>
                                <w:rFonts w:ascii="Arial" w:hAnsi="Arial" w:cs="Arial"/>
                                <w:i/>
                                <w:sz w:val="22"/>
                                <w:szCs w:val="22"/>
                              </w:rPr>
                              <w:t xml:space="preserve"> </w:t>
                            </w:r>
                          </w:p>
                          <w:p w14:paraId="50060D69" w14:textId="4FD0AE17" w:rsidR="00A87950" w:rsidRDefault="00A87950" w:rsidP="00E327CA">
                            <w:pPr>
                              <w:ind w:left="60"/>
                              <w:rPr>
                                <w:rFonts w:ascii="Arial" w:hAnsi="Arial" w:cs="Arial"/>
                                <w:i/>
                                <w:sz w:val="22"/>
                                <w:szCs w:val="22"/>
                              </w:rPr>
                            </w:pPr>
                            <w:r w:rsidRPr="00E327CA">
                              <w:rPr>
                                <w:rFonts w:ascii="Arial" w:hAnsi="Arial" w:cs="Arial"/>
                                <w:i/>
                                <w:sz w:val="22"/>
                                <w:szCs w:val="22"/>
                              </w:rPr>
                              <w:t>All staff have undertaken Child</w:t>
                            </w:r>
                            <w:r>
                              <w:rPr>
                                <w:rFonts w:ascii="Arial" w:hAnsi="Arial" w:cs="Arial"/>
                                <w:i/>
                                <w:sz w:val="22"/>
                                <w:szCs w:val="22"/>
                              </w:rPr>
                              <w:t xml:space="preserve"> Protection online training 2020-2021</w:t>
                            </w:r>
                            <w:r w:rsidRPr="00E327CA">
                              <w:rPr>
                                <w:rFonts w:ascii="Arial" w:hAnsi="Arial" w:cs="Arial"/>
                                <w:i/>
                                <w:sz w:val="22"/>
                                <w:szCs w:val="22"/>
                              </w:rPr>
                              <w:t xml:space="preserve"> </w:t>
                            </w:r>
                          </w:p>
                          <w:p w14:paraId="5B57A569" w14:textId="77777777" w:rsidR="00A87950" w:rsidRDefault="00A87950" w:rsidP="0039146B">
                            <w:pPr>
                              <w:ind w:left="60"/>
                              <w:rPr>
                                <w:rFonts w:ascii="Arial" w:hAnsi="Arial" w:cs="Arial"/>
                                <w:i/>
                                <w:sz w:val="22"/>
                                <w:szCs w:val="22"/>
                              </w:rPr>
                            </w:pPr>
                            <w:r w:rsidRPr="00E327CA">
                              <w:rPr>
                                <w:rFonts w:ascii="Arial" w:hAnsi="Arial" w:cs="Arial"/>
                                <w:i/>
                                <w:sz w:val="22"/>
                                <w:szCs w:val="22"/>
                              </w:rPr>
                              <w:t xml:space="preserve">Weekly SLT meeting includes SEN, child protection and Health and Safety updates </w:t>
                            </w:r>
                          </w:p>
                          <w:p w14:paraId="3C93295B" w14:textId="247CAA8A" w:rsidR="00A87950" w:rsidRDefault="00A87950" w:rsidP="0039146B">
                            <w:pPr>
                              <w:ind w:left="60"/>
                              <w:rPr>
                                <w:rFonts w:ascii="Arial" w:hAnsi="Arial" w:cs="Arial"/>
                                <w:i/>
                                <w:sz w:val="22"/>
                                <w:szCs w:val="22"/>
                              </w:rPr>
                            </w:pPr>
                            <w:r w:rsidRPr="00E327CA">
                              <w:rPr>
                                <w:rFonts w:ascii="Arial" w:hAnsi="Arial" w:cs="Arial"/>
                                <w:i/>
                                <w:sz w:val="22"/>
                                <w:szCs w:val="22"/>
                              </w:rPr>
                              <w:t>Weekly staff meeting includes relevant SEN, child protection</w:t>
                            </w:r>
                            <w:r>
                              <w:rPr>
                                <w:rFonts w:ascii="Arial" w:hAnsi="Arial" w:cs="Arial"/>
                                <w:i/>
                                <w:sz w:val="22"/>
                                <w:szCs w:val="22"/>
                              </w:rPr>
                              <w:t>/safeguarding</w:t>
                            </w:r>
                            <w:r w:rsidRPr="00E327CA">
                              <w:rPr>
                                <w:rFonts w:ascii="Arial" w:hAnsi="Arial" w:cs="Arial"/>
                                <w:i/>
                                <w:sz w:val="22"/>
                                <w:szCs w:val="22"/>
                              </w:rPr>
                              <w:t xml:space="preserve"> and Health and Safety updates </w:t>
                            </w:r>
                          </w:p>
                          <w:p w14:paraId="13B37F20" w14:textId="5DA747A6" w:rsidR="00A87950" w:rsidRDefault="00A87950" w:rsidP="0039146B">
                            <w:pPr>
                              <w:ind w:left="60"/>
                              <w:rPr>
                                <w:rFonts w:ascii="Arial" w:hAnsi="Arial" w:cs="Arial"/>
                                <w:i/>
                                <w:sz w:val="22"/>
                                <w:szCs w:val="22"/>
                              </w:rPr>
                            </w:pPr>
                            <w:r w:rsidRPr="00E327CA">
                              <w:rPr>
                                <w:rFonts w:ascii="Arial" w:hAnsi="Arial" w:cs="Arial"/>
                                <w:i/>
                                <w:sz w:val="22"/>
                                <w:szCs w:val="22"/>
                              </w:rPr>
                              <w:t>All staff have termly SENCO</w:t>
                            </w:r>
                            <w:r>
                              <w:rPr>
                                <w:rFonts w:ascii="Arial" w:hAnsi="Arial" w:cs="Arial"/>
                                <w:i/>
                                <w:sz w:val="22"/>
                                <w:szCs w:val="22"/>
                              </w:rPr>
                              <w:t xml:space="preserve"> updates</w:t>
                            </w:r>
                          </w:p>
                          <w:p w14:paraId="2091720D" w14:textId="3CE7A15E" w:rsidR="00A87950" w:rsidRDefault="00A87950" w:rsidP="00E327CA">
                            <w:pPr>
                              <w:ind w:left="60"/>
                              <w:rPr>
                                <w:rFonts w:ascii="Arial" w:hAnsi="Arial" w:cs="Arial"/>
                                <w:i/>
                                <w:sz w:val="22"/>
                                <w:szCs w:val="22"/>
                              </w:rPr>
                            </w:pPr>
                            <w:r w:rsidRPr="00E327CA">
                              <w:rPr>
                                <w:rFonts w:ascii="Arial" w:hAnsi="Arial" w:cs="Arial"/>
                                <w:i/>
                                <w:sz w:val="22"/>
                                <w:szCs w:val="22"/>
                              </w:rPr>
                              <w:t xml:space="preserve">Regular SEND training for </w:t>
                            </w:r>
                            <w:r>
                              <w:rPr>
                                <w:rFonts w:ascii="Arial" w:hAnsi="Arial" w:cs="Arial"/>
                                <w:i/>
                                <w:sz w:val="22"/>
                                <w:szCs w:val="22"/>
                              </w:rPr>
                              <w:t>all staff</w:t>
                            </w:r>
                            <w:r w:rsidRPr="00E327CA">
                              <w:rPr>
                                <w:rFonts w:ascii="Arial" w:hAnsi="Arial" w:cs="Arial"/>
                                <w:i/>
                                <w:sz w:val="22"/>
                                <w:szCs w:val="22"/>
                              </w:rPr>
                              <w:t xml:space="preserve"> </w:t>
                            </w:r>
                          </w:p>
                          <w:p w14:paraId="1D2664AC" w14:textId="64F0E5EF" w:rsidR="00A87950" w:rsidRDefault="00A87950" w:rsidP="00E327CA">
                            <w:pPr>
                              <w:ind w:left="60"/>
                              <w:rPr>
                                <w:rFonts w:ascii="Arial" w:hAnsi="Arial" w:cs="Arial"/>
                                <w:i/>
                                <w:sz w:val="22"/>
                                <w:szCs w:val="22"/>
                              </w:rPr>
                            </w:pPr>
                            <w:r>
                              <w:rPr>
                                <w:rFonts w:ascii="Arial" w:hAnsi="Arial" w:cs="Arial"/>
                                <w:i/>
                                <w:sz w:val="22"/>
                                <w:szCs w:val="22"/>
                              </w:rPr>
                              <w:t>Weekly safeguarding meeting with staff</w:t>
                            </w:r>
                          </w:p>
                          <w:p w14:paraId="7F2151AF" w14:textId="3C47AB1F" w:rsidR="00A87950" w:rsidRDefault="00A87950" w:rsidP="00E327CA">
                            <w:pPr>
                              <w:ind w:left="60"/>
                              <w:rPr>
                                <w:rFonts w:ascii="Arial" w:hAnsi="Arial" w:cs="Arial"/>
                                <w:i/>
                                <w:sz w:val="22"/>
                                <w:szCs w:val="22"/>
                              </w:rPr>
                            </w:pPr>
                            <w:r>
                              <w:rPr>
                                <w:rFonts w:ascii="Arial" w:hAnsi="Arial" w:cs="Arial"/>
                                <w:i/>
                                <w:sz w:val="22"/>
                                <w:szCs w:val="22"/>
                              </w:rPr>
                              <w:t>Diabetes training</w:t>
                            </w:r>
                          </w:p>
                          <w:p w14:paraId="75748B23" w14:textId="03F70636" w:rsidR="00A87950" w:rsidRDefault="00A87950" w:rsidP="00E327CA">
                            <w:pPr>
                              <w:ind w:left="60"/>
                              <w:rPr>
                                <w:rFonts w:ascii="Arial" w:hAnsi="Arial" w:cs="Arial"/>
                                <w:i/>
                                <w:sz w:val="22"/>
                                <w:szCs w:val="22"/>
                              </w:rPr>
                            </w:pPr>
                            <w:r>
                              <w:rPr>
                                <w:rFonts w:ascii="Arial" w:hAnsi="Arial" w:cs="Arial"/>
                                <w:i/>
                                <w:sz w:val="22"/>
                                <w:szCs w:val="22"/>
                              </w:rPr>
                              <w:t>Anaphylaxis training</w:t>
                            </w:r>
                          </w:p>
                          <w:p w14:paraId="4E517F00" w14:textId="278212DF" w:rsidR="00A87950" w:rsidRDefault="00A87950" w:rsidP="00E327CA">
                            <w:pPr>
                              <w:ind w:left="60"/>
                              <w:rPr>
                                <w:rFonts w:ascii="Arial" w:hAnsi="Arial" w:cs="Arial"/>
                                <w:i/>
                                <w:sz w:val="22"/>
                                <w:szCs w:val="22"/>
                              </w:rPr>
                            </w:pPr>
                            <w:r>
                              <w:rPr>
                                <w:rFonts w:ascii="Arial" w:hAnsi="Arial" w:cs="Arial"/>
                                <w:i/>
                                <w:sz w:val="22"/>
                                <w:szCs w:val="22"/>
                              </w:rPr>
                              <w:t>First Aid training</w:t>
                            </w:r>
                          </w:p>
                          <w:p w14:paraId="72577787" w14:textId="77777777" w:rsidR="00A87950" w:rsidRDefault="00A87950" w:rsidP="0039146B">
                            <w:pPr>
                              <w:ind w:left="60"/>
                              <w:rPr>
                                <w:rFonts w:ascii="Arial" w:hAnsi="Arial" w:cs="Arial"/>
                                <w:i/>
                                <w:sz w:val="22"/>
                                <w:szCs w:val="22"/>
                              </w:rPr>
                            </w:pPr>
                          </w:p>
                          <w:p w14:paraId="331CA81A" w14:textId="570F11A4" w:rsidR="00A87950" w:rsidRPr="00E546B9" w:rsidRDefault="00A87950" w:rsidP="00D41989">
                            <w:pPr>
                              <w:rPr>
                                <w:rFonts w:ascii="Arial" w:hAnsi="Arial" w:cs="Arial"/>
                                <w:i/>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DA5B5" id="Text Box 4" o:spid="_x0000_s1032" type="#_x0000_t202" style="position:absolute;left:0;text-align:left;margin-left:0;margin-top:5.65pt;width:496.2pt;height:98.7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aXLgIAAGIEAAAOAAAAZHJzL2Uyb0RvYy54bWysVNuO2yAQfa/Uf0C8N7az2UutOKtttqkq&#10;bS/Sbj8AA45RgUFAYm+/vgNO0vT2UtVSEMMMZ4ZzZrK8HY0me+mDAtvQalZSIi0Hoey2oV+eNq9u&#10;KAmRWcE0WNnQZxno7erli+XgajmHHrSQniCIDfXgGtrH6OqiCLyXhoUZOGnR2YE3LKLpt4XwbEB0&#10;o4t5WV4VA3jhPHAZAp7eT066yvhdJ3n81HVBRqIbirXFvPq8tmktVktWbz1zveKHMtg/VGGYspj0&#10;BHXPIiM7r36DMop7CNDFGQdTQNcpLvMb8DVV+ctrHnvmZH4LkhPciabw/2D5x/1nT5RoKAplmUGJ&#10;nuQYyRsYySKxM7hQY9Cjw7A44jGqnF8a3APwr4FYWPfMbuWd9zD0kgmsrko3i7OrE05IIO3wAQSm&#10;YbsIGWjsvEnUIRkE0VGl55MyqRSOh1cXZXW9QBdHXzW/XOAv52D18brzIb6TYEjaNNSj9Bme7R9C&#10;TOWw+hiSsgXQSmyU1tnw23atPdkzbJNN/g7oP4VpS4aGXtxUZarEOGRNtHpi469wZf7+BGdUxN7X&#10;yiD5pyBWJw7fWpE7MzKlpz2Wr+2B1MTjxGgc2zGrd9KqBfGMLHuYWh1HEzc9+G+UDNjmDbU4h5To&#10;9xZ1el0tEqkxG4vL6zka/tzTnnuY5QjU0EjJtF3HaZJ2zqttj3mOnXGH2m5UZj01wVTToXhs5CzG&#10;YejSpJzbOerHX8PqOwAAAP//AwBQSwMEFAAGAAgAAAAhAOH7XfzgAAAABwEAAA8AAABkcnMvZG93&#10;bnJldi54bWxMj09Pg0AQxe8mfofNmHgx7VJsLEWWxuCfHjQxVi/etjACkZ0l7JSin97xpMd57+W9&#10;32SbyXVqxCG0ngws5hEopNJXLdUG3l7vZwmowJYq23lCA18YYJOfnmQ2rfyRXnDcca2khEJqDTTM&#10;fap1KBt0Nsx9jyTehx+cZTmHWleDPUq563QcRVfa2ZZkobE9Fg2Wn7uDM8DF3fvj9+3TmLjVtNxe&#10;sH4uHkZjzs+mm2tQjBP/heEXX9AhF6a9P1AVVGdAHmFRF5egxF2v4yWovYE4ShLQeab/8+c/AAAA&#10;//8DAFBLAQItABQABgAIAAAAIQC2gziS/gAAAOEBAAATAAAAAAAAAAAAAAAAAAAAAABbQ29udGVu&#10;dF9UeXBlc10ueG1sUEsBAi0AFAAGAAgAAAAhADj9If/WAAAAlAEAAAsAAAAAAAAAAAAAAAAALwEA&#10;AF9yZWxzLy5yZWxzUEsBAi0AFAAGAAgAAAAhANahlpcuAgAAYgQAAA4AAAAAAAAAAAAAAAAALgIA&#10;AGRycy9lMm9Eb2MueG1sUEsBAi0AFAAGAAgAAAAhAOH7XfzgAAAABwEAAA8AAAAAAAAAAAAAAAAA&#10;iAQAAGRycy9kb3ducmV2LnhtbFBLBQYAAAAABAAEAPMAAACVBQAAAAA=&#10;" strokeweight="3pt">
                <v:stroke linestyle="thinThin"/>
                <v:textbox style="mso-fit-shape-to-text:t">
                  <w:txbxContent>
                    <w:p w14:paraId="29759F53" w14:textId="77777777" w:rsidR="00A87950" w:rsidRDefault="00A87950" w:rsidP="0039146B">
                      <w:pPr>
                        <w:ind w:left="60"/>
                        <w:rPr>
                          <w:rFonts w:ascii="Arial" w:hAnsi="Arial" w:cs="Arial"/>
                          <w:sz w:val="22"/>
                          <w:szCs w:val="22"/>
                        </w:rPr>
                      </w:pPr>
                      <w:r w:rsidRPr="00FD1F89">
                        <w:rPr>
                          <w:rFonts w:ascii="Arial" w:hAnsi="Arial" w:cs="Arial"/>
                          <w:b/>
                          <w:sz w:val="22"/>
                          <w:szCs w:val="22"/>
                        </w:rPr>
                        <w:t>The training taken to position the school well for the equality and diversity agenda</w:t>
                      </w:r>
                      <w:r w:rsidRPr="00FD1F89">
                        <w:rPr>
                          <w:rFonts w:ascii="Arial" w:hAnsi="Arial" w:cs="Arial"/>
                          <w:sz w:val="22"/>
                          <w:szCs w:val="22"/>
                        </w:rPr>
                        <w:t xml:space="preserve">.  </w:t>
                      </w:r>
                    </w:p>
                    <w:p w14:paraId="206DEAC0" w14:textId="77777777" w:rsidR="00A87950" w:rsidRDefault="00A87950" w:rsidP="0039146B">
                      <w:pPr>
                        <w:ind w:left="60"/>
                        <w:rPr>
                          <w:rFonts w:ascii="Arial" w:hAnsi="Arial" w:cs="Arial"/>
                          <w:sz w:val="22"/>
                          <w:szCs w:val="22"/>
                        </w:rPr>
                      </w:pPr>
                    </w:p>
                    <w:p w14:paraId="33D3990C" w14:textId="77777777" w:rsidR="00A87950" w:rsidRDefault="00A87950" w:rsidP="0039146B">
                      <w:pPr>
                        <w:ind w:left="60"/>
                        <w:rPr>
                          <w:rFonts w:ascii="Arial" w:hAnsi="Arial" w:cs="Arial"/>
                          <w:i/>
                          <w:sz w:val="22"/>
                          <w:szCs w:val="22"/>
                        </w:rPr>
                      </w:pPr>
                      <w:r w:rsidRPr="00AC2E90">
                        <w:rPr>
                          <w:rFonts w:ascii="Arial" w:hAnsi="Arial" w:cs="Arial"/>
                          <w:i/>
                          <w:sz w:val="22"/>
                          <w:szCs w:val="22"/>
                        </w:rPr>
                        <w:t>E.g. meeting the medical needs of pupils; Restrictive Physical Intervention; use of pejorative language; termly training on new intake for ALL staff (SENCO updates) including medical, faith and belief, language needs; staff meeting every term to update on pupil needs and training opportunities; governor training on fair recruitment practices; training on the new SEND Code of Practice 2014 ;</w:t>
                      </w:r>
                    </w:p>
                    <w:p w14:paraId="2F6E3CBB" w14:textId="77777777" w:rsidR="00A87950" w:rsidRDefault="00A87950" w:rsidP="0039146B">
                      <w:pPr>
                        <w:ind w:left="60"/>
                        <w:rPr>
                          <w:rFonts w:ascii="Arial" w:hAnsi="Arial" w:cs="Arial"/>
                          <w:i/>
                          <w:sz w:val="22"/>
                          <w:szCs w:val="22"/>
                        </w:rPr>
                      </w:pPr>
                    </w:p>
                    <w:p w14:paraId="74775821" w14:textId="357E6384" w:rsidR="00A87950" w:rsidRDefault="00A87950" w:rsidP="00E327CA">
                      <w:pPr>
                        <w:ind w:left="60"/>
                        <w:rPr>
                          <w:rFonts w:ascii="Arial" w:hAnsi="Arial" w:cs="Arial"/>
                          <w:i/>
                          <w:sz w:val="22"/>
                          <w:szCs w:val="22"/>
                        </w:rPr>
                      </w:pPr>
                      <w:r w:rsidRPr="00E327CA">
                        <w:rPr>
                          <w:rFonts w:ascii="Arial" w:hAnsi="Arial" w:cs="Arial"/>
                          <w:i/>
                          <w:sz w:val="22"/>
                          <w:szCs w:val="22"/>
                        </w:rPr>
                        <w:t>All staff have read Part one of</w:t>
                      </w:r>
                      <w:r>
                        <w:rPr>
                          <w:rFonts w:ascii="Arial" w:hAnsi="Arial" w:cs="Arial"/>
                          <w:i/>
                          <w:sz w:val="22"/>
                          <w:szCs w:val="22"/>
                        </w:rPr>
                        <w:t xml:space="preserve"> the Safeguarding document 2021</w:t>
                      </w:r>
                    </w:p>
                    <w:p w14:paraId="217CE912" w14:textId="708B74B6" w:rsidR="00A87950" w:rsidRDefault="00A87950" w:rsidP="00E327CA">
                      <w:pPr>
                        <w:ind w:left="60"/>
                        <w:rPr>
                          <w:rFonts w:ascii="Arial" w:hAnsi="Arial" w:cs="Arial"/>
                          <w:i/>
                          <w:sz w:val="22"/>
                          <w:szCs w:val="22"/>
                        </w:rPr>
                      </w:pPr>
                      <w:r w:rsidRPr="00E327CA">
                        <w:rPr>
                          <w:rFonts w:ascii="Arial" w:hAnsi="Arial" w:cs="Arial"/>
                          <w:i/>
                          <w:sz w:val="22"/>
                          <w:szCs w:val="22"/>
                        </w:rPr>
                        <w:t>All staff have underta</w:t>
                      </w:r>
                      <w:r>
                        <w:rPr>
                          <w:rFonts w:ascii="Arial" w:hAnsi="Arial" w:cs="Arial"/>
                          <w:i/>
                          <w:sz w:val="22"/>
                          <w:szCs w:val="22"/>
                        </w:rPr>
                        <w:t>ken PREVENT online training 2020-2021</w:t>
                      </w:r>
                      <w:r w:rsidRPr="00E327CA">
                        <w:rPr>
                          <w:rFonts w:ascii="Arial" w:hAnsi="Arial" w:cs="Arial"/>
                          <w:i/>
                          <w:sz w:val="22"/>
                          <w:szCs w:val="22"/>
                        </w:rPr>
                        <w:t xml:space="preserve"> </w:t>
                      </w:r>
                    </w:p>
                    <w:p w14:paraId="50060D69" w14:textId="4FD0AE17" w:rsidR="00A87950" w:rsidRDefault="00A87950" w:rsidP="00E327CA">
                      <w:pPr>
                        <w:ind w:left="60"/>
                        <w:rPr>
                          <w:rFonts w:ascii="Arial" w:hAnsi="Arial" w:cs="Arial"/>
                          <w:i/>
                          <w:sz w:val="22"/>
                          <w:szCs w:val="22"/>
                        </w:rPr>
                      </w:pPr>
                      <w:r w:rsidRPr="00E327CA">
                        <w:rPr>
                          <w:rFonts w:ascii="Arial" w:hAnsi="Arial" w:cs="Arial"/>
                          <w:i/>
                          <w:sz w:val="22"/>
                          <w:szCs w:val="22"/>
                        </w:rPr>
                        <w:t>All staff have undertaken Child</w:t>
                      </w:r>
                      <w:r>
                        <w:rPr>
                          <w:rFonts w:ascii="Arial" w:hAnsi="Arial" w:cs="Arial"/>
                          <w:i/>
                          <w:sz w:val="22"/>
                          <w:szCs w:val="22"/>
                        </w:rPr>
                        <w:t xml:space="preserve"> Protection online training 2020-2021</w:t>
                      </w:r>
                      <w:r w:rsidRPr="00E327CA">
                        <w:rPr>
                          <w:rFonts w:ascii="Arial" w:hAnsi="Arial" w:cs="Arial"/>
                          <w:i/>
                          <w:sz w:val="22"/>
                          <w:szCs w:val="22"/>
                        </w:rPr>
                        <w:t xml:space="preserve"> </w:t>
                      </w:r>
                    </w:p>
                    <w:p w14:paraId="5B57A569" w14:textId="77777777" w:rsidR="00A87950" w:rsidRDefault="00A87950" w:rsidP="0039146B">
                      <w:pPr>
                        <w:ind w:left="60"/>
                        <w:rPr>
                          <w:rFonts w:ascii="Arial" w:hAnsi="Arial" w:cs="Arial"/>
                          <w:i/>
                          <w:sz w:val="22"/>
                          <w:szCs w:val="22"/>
                        </w:rPr>
                      </w:pPr>
                      <w:r w:rsidRPr="00E327CA">
                        <w:rPr>
                          <w:rFonts w:ascii="Arial" w:hAnsi="Arial" w:cs="Arial"/>
                          <w:i/>
                          <w:sz w:val="22"/>
                          <w:szCs w:val="22"/>
                        </w:rPr>
                        <w:t xml:space="preserve">Weekly SLT meeting includes SEN, child protection and Health and Safety updates </w:t>
                      </w:r>
                    </w:p>
                    <w:p w14:paraId="3C93295B" w14:textId="247CAA8A" w:rsidR="00A87950" w:rsidRDefault="00A87950" w:rsidP="0039146B">
                      <w:pPr>
                        <w:ind w:left="60"/>
                        <w:rPr>
                          <w:rFonts w:ascii="Arial" w:hAnsi="Arial" w:cs="Arial"/>
                          <w:i/>
                          <w:sz w:val="22"/>
                          <w:szCs w:val="22"/>
                        </w:rPr>
                      </w:pPr>
                      <w:r w:rsidRPr="00E327CA">
                        <w:rPr>
                          <w:rFonts w:ascii="Arial" w:hAnsi="Arial" w:cs="Arial"/>
                          <w:i/>
                          <w:sz w:val="22"/>
                          <w:szCs w:val="22"/>
                        </w:rPr>
                        <w:t>Weekly staff meeting includes relevant SEN, child protection</w:t>
                      </w:r>
                      <w:r>
                        <w:rPr>
                          <w:rFonts w:ascii="Arial" w:hAnsi="Arial" w:cs="Arial"/>
                          <w:i/>
                          <w:sz w:val="22"/>
                          <w:szCs w:val="22"/>
                        </w:rPr>
                        <w:t>/safeguarding</w:t>
                      </w:r>
                      <w:r w:rsidRPr="00E327CA">
                        <w:rPr>
                          <w:rFonts w:ascii="Arial" w:hAnsi="Arial" w:cs="Arial"/>
                          <w:i/>
                          <w:sz w:val="22"/>
                          <w:szCs w:val="22"/>
                        </w:rPr>
                        <w:t xml:space="preserve"> and Health and Safety updates </w:t>
                      </w:r>
                    </w:p>
                    <w:p w14:paraId="13B37F20" w14:textId="5DA747A6" w:rsidR="00A87950" w:rsidRDefault="00A87950" w:rsidP="0039146B">
                      <w:pPr>
                        <w:ind w:left="60"/>
                        <w:rPr>
                          <w:rFonts w:ascii="Arial" w:hAnsi="Arial" w:cs="Arial"/>
                          <w:i/>
                          <w:sz w:val="22"/>
                          <w:szCs w:val="22"/>
                        </w:rPr>
                      </w:pPr>
                      <w:r w:rsidRPr="00E327CA">
                        <w:rPr>
                          <w:rFonts w:ascii="Arial" w:hAnsi="Arial" w:cs="Arial"/>
                          <w:i/>
                          <w:sz w:val="22"/>
                          <w:szCs w:val="22"/>
                        </w:rPr>
                        <w:t>All staff have termly SENCO</w:t>
                      </w:r>
                      <w:r>
                        <w:rPr>
                          <w:rFonts w:ascii="Arial" w:hAnsi="Arial" w:cs="Arial"/>
                          <w:i/>
                          <w:sz w:val="22"/>
                          <w:szCs w:val="22"/>
                        </w:rPr>
                        <w:t xml:space="preserve"> updates</w:t>
                      </w:r>
                    </w:p>
                    <w:p w14:paraId="2091720D" w14:textId="3CE7A15E" w:rsidR="00A87950" w:rsidRDefault="00A87950" w:rsidP="00E327CA">
                      <w:pPr>
                        <w:ind w:left="60"/>
                        <w:rPr>
                          <w:rFonts w:ascii="Arial" w:hAnsi="Arial" w:cs="Arial"/>
                          <w:i/>
                          <w:sz w:val="22"/>
                          <w:szCs w:val="22"/>
                        </w:rPr>
                      </w:pPr>
                      <w:r w:rsidRPr="00E327CA">
                        <w:rPr>
                          <w:rFonts w:ascii="Arial" w:hAnsi="Arial" w:cs="Arial"/>
                          <w:i/>
                          <w:sz w:val="22"/>
                          <w:szCs w:val="22"/>
                        </w:rPr>
                        <w:t xml:space="preserve">Regular SEND training for </w:t>
                      </w:r>
                      <w:r>
                        <w:rPr>
                          <w:rFonts w:ascii="Arial" w:hAnsi="Arial" w:cs="Arial"/>
                          <w:i/>
                          <w:sz w:val="22"/>
                          <w:szCs w:val="22"/>
                        </w:rPr>
                        <w:t>all staff</w:t>
                      </w:r>
                      <w:r w:rsidRPr="00E327CA">
                        <w:rPr>
                          <w:rFonts w:ascii="Arial" w:hAnsi="Arial" w:cs="Arial"/>
                          <w:i/>
                          <w:sz w:val="22"/>
                          <w:szCs w:val="22"/>
                        </w:rPr>
                        <w:t xml:space="preserve"> </w:t>
                      </w:r>
                    </w:p>
                    <w:p w14:paraId="1D2664AC" w14:textId="64F0E5EF" w:rsidR="00A87950" w:rsidRDefault="00A87950" w:rsidP="00E327CA">
                      <w:pPr>
                        <w:ind w:left="60"/>
                        <w:rPr>
                          <w:rFonts w:ascii="Arial" w:hAnsi="Arial" w:cs="Arial"/>
                          <w:i/>
                          <w:sz w:val="22"/>
                          <w:szCs w:val="22"/>
                        </w:rPr>
                      </w:pPr>
                      <w:r>
                        <w:rPr>
                          <w:rFonts w:ascii="Arial" w:hAnsi="Arial" w:cs="Arial"/>
                          <w:i/>
                          <w:sz w:val="22"/>
                          <w:szCs w:val="22"/>
                        </w:rPr>
                        <w:t>Weekly safeguarding meeting with staff</w:t>
                      </w:r>
                    </w:p>
                    <w:p w14:paraId="7F2151AF" w14:textId="3C47AB1F" w:rsidR="00A87950" w:rsidRDefault="00A87950" w:rsidP="00E327CA">
                      <w:pPr>
                        <w:ind w:left="60"/>
                        <w:rPr>
                          <w:rFonts w:ascii="Arial" w:hAnsi="Arial" w:cs="Arial"/>
                          <w:i/>
                          <w:sz w:val="22"/>
                          <w:szCs w:val="22"/>
                        </w:rPr>
                      </w:pPr>
                      <w:r>
                        <w:rPr>
                          <w:rFonts w:ascii="Arial" w:hAnsi="Arial" w:cs="Arial"/>
                          <w:i/>
                          <w:sz w:val="22"/>
                          <w:szCs w:val="22"/>
                        </w:rPr>
                        <w:t>Diabetes training</w:t>
                      </w:r>
                    </w:p>
                    <w:p w14:paraId="75748B23" w14:textId="03F70636" w:rsidR="00A87950" w:rsidRDefault="00A87950" w:rsidP="00E327CA">
                      <w:pPr>
                        <w:ind w:left="60"/>
                        <w:rPr>
                          <w:rFonts w:ascii="Arial" w:hAnsi="Arial" w:cs="Arial"/>
                          <w:i/>
                          <w:sz w:val="22"/>
                          <w:szCs w:val="22"/>
                        </w:rPr>
                      </w:pPr>
                      <w:r>
                        <w:rPr>
                          <w:rFonts w:ascii="Arial" w:hAnsi="Arial" w:cs="Arial"/>
                          <w:i/>
                          <w:sz w:val="22"/>
                          <w:szCs w:val="22"/>
                        </w:rPr>
                        <w:t>Anaphylaxis training</w:t>
                      </w:r>
                    </w:p>
                    <w:p w14:paraId="4E517F00" w14:textId="278212DF" w:rsidR="00A87950" w:rsidRDefault="00A87950" w:rsidP="00E327CA">
                      <w:pPr>
                        <w:ind w:left="60"/>
                        <w:rPr>
                          <w:rFonts w:ascii="Arial" w:hAnsi="Arial" w:cs="Arial"/>
                          <w:i/>
                          <w:sz w:val="22"/>
                          <w:szCs w:val="22"/>
                        </w:rPr>
                      </w:pPr>
                      <w:r>
                        <w:rPr>
                          <w:rFonts w:ascii="Arial" w:hAnsi="Arial" w:cs="Arial"/>
                          <w:i/>
                          <w:sz w:val="22"/>
                          <w:szCs w:val="22"/>
                        </w:rPr>
                        <w:t>First Aid training</w:t>
                      </w:r>
                    </w:p>
                    <w:p w14:paraId="72577787" w14:textId="77777777" w:rsidR="00A87950" w:rsidRDefault="00A87950" w:rsidP="0039146B">
                      <w:pPr>
                        <w:ind w:left="60"/>
                        <w:rPr>
                          <w:rFonts w:ascii="Arial" w:hAnsi="Arial" w:cs="Arial"/>
                          <w:i/>
                          <w:sz w:val="22"/>
                          <w:szCs w:val="22"/>
                        </w:rPr>
                      </w:pPr>
                    </w:p>
                    <w:p w14:paraId="331CA81A" w14:textId="570F11A4" w:rsidR="00A87950" w:rsidRPr="00E546B9" w:rsidRDefault="00A87950" w:rsidP="00D41989">
                      <w:pPr>
                        <w:rPr>
                          <w:rFonts w:ascii="Arial" w:hAnsi="Arial" w:cs="Arial"/>
                          <w:i/>
                          <w:sz w:val="22"/>
                          <w:szCs w:val="22"/>
                        </w:rPr>
                      </w:pPr>
                    </w:p>
                  </w:txbxContent>
                </v:textbox>
                <w10:wrap type="square"/>
              </v:shape>
            </w:pict>
          </mc:Fallback>
        </mc:AlternateContent>
      </w:r>
    </w:p>
    <w:p w14:paraId="19B7ACBB" w14:textId="77777777" w:rsidR="0039146B" w:rsidRPr="0039146B" w:rsidRDefault="0039146B" w:rsidP="0039146B">
      <w:pPr>
        <w:rPr>
          <w:rFonts w:ascii="Arial" w:hAnsi="Arial" w:cs="Arial"/>
          <w:sz w:val="22"/>
          <w:szCs w:val="22"/>
        </w:rPr>
      </w:pPr>
    </w:p>
    <w:p w14:paraId="366A4E83" w14:textId="77777777" w:rsidR="0039146B" w:rsidRPr="0039146B" w:rsidRDefault="0039146B" w:rsidP="0039146B">
      <w:pPr>
        <w:rPr>
          <w:rFonts w:ascii="Arial" w:hAnsi="Arial" w:cs="Arial"/>
          <w:sz w:val="22"/>
          <w:szCs w:val="22"/>
        </w:rPr>
      </w:pPr>
    </w:p>
    <w:p w14:paraId="2752C37E" w14:textId="77777777" w:rsidR="0039146B" w:rsidRPr="0039146B" w:rsidRDefault="0039146B" w:rsidP="0039146B">
      <w:pPr>
        <w:rPr>
          <w:rFonts w:ascii="Arial" w:hAnsi="Arial" w:cs="Arial"/>
          <w:b/>
          <w:sz w:val="22"/>
          <w:szCs w:val="22"/>
        </w:rPr>
      </w:pPr>
    </w:p>
    <w:p w14:paraId="2D2292B0" w14:textId="77777777" w:rsidR="0039146B" w:rsidRPr="0039146B" w:rsidRDefault="0039146B" w:rsidP="0039146B">
      <w:pPr>
        <w:rPr>
          <w:rFonts w:ascii="Arial" w:hAnsi="Arial" w:cs="Arial"/>
          <w:b/>
          <w:sz w:val="22"/>
          <w:szCs w:val="22"/>
        </w:rPr>
      </w:pPr>
    </w:p>
    <w:p w14:paraId="21574E18" w14:textId="77777777" w:rsidR="002150B6" w:rsidRDefault="002150B6" w:rsidP="0039146B">
      <w:pPr>
        <w:rPr>
          <w:rFonts w:ascii="Arial" w:hAnsi="Arial" w:cs="Arial"/>
          <w:b/>
          <w:sz w:val="22"/>
          <w:szCs w:val="22"/>
        </w:rPr>
      </w:pPr>
    </w:p>
    <w:p w14:paraId="2D5BA9FD" w14:textId="77777777" w:rsidR="002150B6" w:rsidRDefault="002150B6" w:rsidP="0039146B">
      <w:pPr>
        <w:rPr>
          <w:rFonts w:ascii="Arial" w:hAnsi="Arial" w:cs="Arial"/>
          <w:b/>
          <w:sz w:val="22"/>
          <w:szCs w:val="22"/>
        </w:rPr>
      </w:pPr>
    </w:p>
    <w:p w14:paraId="30951C63" w14:textId="77777777" w:rsidR="002150B6" w:rsidRDefault="002150B6" w:rsidP="0039146B">
      <w:pPr>
        <w:rPr>
          <w:rFonts w:ascii="Arial" w:hAnsi="Arial" w:cs="Arial"/>
          <w:b/>
          <w:sz w:val="22"/>
          <w:szCs w:val="22"/>
        </w:rPr>
      </w:pPr>
    </w:p>
    <w:p w14:paraId="22624294" w14:textId="77777777" w:rsidR="0039146B" w:rsidRPr="0039146B" w:rsidRDefault="0039146B" w:rsidP="0039146B">
      <w:pPr>
        <w:rPr>
          <w:rFonts w:ascii="Arial" w:hAnsi="Arial" w:cs="Arial"/>
          <w:b/>
          <w:sz w:val="22"/>
          <w:szCs w:val="22"/>
        </w:rPr>
      </w:pPr>
      <w:r w:rsidRPr="0039146B">
        <w:rPr>
          <w:rFonts w:ascii="Arial" w:hAnsi="Arial" w:cs="Arial"/>
          <w:b/>
          <w:sz w:val="22"/>
          <w:szCs w:val="22"/>
        </w:rPr>
        <w:t>School provision</w:t>
      </w:r>
    </w:p>
    <w:p w14:paraId="2EA0FD09" w14:textId="216B5427" w:rsidR="0039146B" w:rsidRPr="0039146B" w:rsidRDefault="0039146B" w:rsidP="0039146B">
      <w:pPr>
        <w:rPr>
          <w:rFonts w:ascii="Arial" w:hAnsi="Arial" w:cs="Arial"/>
          <w:b/>
          <w:sz w:val="22"/>
          <w:szCs w:val="22"/>
        </w:rPr>
      </w:pPr>
      <w:r w:rsidRPr="0039146B">
        <w:rPr>
          <w:rFonts w:ascii="Arial" w:hAnsi="Arial" w:cs="Arial"/>
          <w:b/>
          <w:noProof/>
          <w:sz w:val="22"/>
          <w:szCs w:val="22"/>
          <w:lang w:eastAsia="en-GB"/>
        </w:rPr>
        <mc:AlternateContent>
          <mc:Choice Requires="wps">
            <w:drawing>
              <wp:anchor distT="0" distB="0" distL="114300" distR="114300" simplePos="0" relativeHeight="251688448" behindDoc="0" locked="0" layoutInCell="1" allowOverlap="1" wp14:anchorId="001AE26E" wp14:editId="5551002F">
                <wp:simplePos x="0" y="0"/>
                <wp:positionH relativeFrom="column">
                  <wp:posOffset>1270</wp:posOffset>
                </wp:positionH>
                <wp:positionV relativeFrom="paragraph">
                  <wp:posOffset>296545</wp:posOffset>
                </wp:positionV>
                <wp:extent cx="6293485" cy="6642100"/>
                <wp:effectExtent l="19050" t="19050" r="12065" b="2540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642100"/>
                        </a:xfrm>
                        <a:prstGeom prst="rect">
                          <a:avLst/>
                        </a:prstGeom>
                        <a:solidFill>
                          <a:srgbClr val="FFFFFF"/>
                        </a:solidFill>
                        <a:ln w="38100" cmpd="dbl">
                          <a:solidFill>
                            <a:srgbClr val="000000"/>
                          </a:solidFill>
                          <a:miter lim="800000"/>
                          <a:headEnd/>
                          <a:tailEnd/>
                        </a:ln>
                      </wps:spPr>
                      <wps:txbx>
                        <w:txbxContent>
                          <w:p w14:paraId="2C98BFE6" w14:textId="77777777" w:rsidR="00A87950" w:rsidRDefault="00A87950" w:rsidP="0039146B">
                            <w:pPr>
                              <w:rPr>
                                <w:rFonts w:ascii="Arial" w:hAnsi="Arial" w:cs="Arial"/>
                                <w:b/>
                                <w:sz w:val="22"/>
                                <w:szCs w:val="22"/>
                              </w:rPr>
                            </w:pPr>
                            <w:r w:rsidRPr="00FD1F89">
                              <w:rPr>
                                <w:rFonts w:ascii="Arial" w:hAnsi="Arial" w:cs="Arial"/>
                                <w:b/>
                                <w:sz w:val="22"/>
                                <w:szCs w:val="22"/>
                              </w:rPr>
                              <w:t>Examples of reasonable adjustments the school makes as a matter of course</w:t>
                            </w:r>
                          </w:p>
                          <w:p w14:paraId="7B06A46E" w14:textId="77777777" w:rsidR="00A87950" w:rsidRDefault="00A87950" w:rsidP="0039146B">
                            <w:pPr>
                              <w:pStyle w:val="Default"/>
                            </w:pPr>
                          </w:p>
                          <w:p w14:paraId="48DF13E9" w14:textId="77777777" w:rsidR="00A87950" w:rsidRPr="00AC2E90" w:rsidRDefault="00A87950" w:rsidP="0039146B">
                            <w:pPr>
                              <w:pStyle w:val="Default"/>
                              <w:rPr>
                                <w:sz w:val="23"/>
                                <w:szCs w:val="23"/>
                              </w:rPr>
                            </w:pPr>
                            <w:r w:rsidRPr="00AC2E90">
                              <w:rPr>
                                <w:sz w:val="23"/>
                                <w:szCs w:val="23"/>
                              </w:rPr>
                              <w:t xml:space="preserve">From September 2012 schools and local authorities have a duty to supply auxiliary aids and services as reasonable adjustments where these are not being supplied through Special Educational Needs (SEN) statements or from other </w:t>
                            </w:r>
                            <w:proofErr w:type="gramStart"/>
                            <w:r w:rsidRPr="00AC2E90">
                              <w:rPr>
                                <w:sz w:val="23"/>
                                <w:szCs w:val="23"/>
                              </w:rPr>
                              <w:t>sources.</w:t>
                            </w:r>
                            <w:proofErr w:type="gramEnd"/>
                            <w:r w:rsidRPr="00AC2E90">
                              <w:rPr>
                                <w:sz w:val="23"/>
                                <w:szCs w:val="23"/>
                              </w:rPr>
                              <w:t xml:space="preserve"> Additional high needs funding may be available on application to the local authority. </w:t>
                            </w:r>
                          </w:p>
                          <w:p w14:paraId="310BA68A" w14:textId="77777777" w:rsidR="00A87950" w:rsidRPr="00AC2E90" w:rsidRDefault="00A87950" w:rsidP="0039146B">
                            <w:pPr>
                              <w:rPr>
                                <w:rFonts w:ascii="Arial" w:hAnsi="Arial" w:cs="Arial"/>
                                <w:i/>
                                <w:sz w:val="22"/>
                                <w:szCs w:val="22"/>
                              </w:rPr>
                            </w:pPr>
                          </w:p>
                          <w:p w14:paraId="2700CE42"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e.g. </w:t>
                            </w:r>
                          </w:p>
                          <w:p w14:paraId="64F57073"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the</w:t>
                            </w:r>
                            <w:proofErr w:type="gramEnd"/>
                            <w:r w:rsidRPr="00AC2E90">
                              <w:rPr>
                                <w:rFonts w:ascii="Arial" w:hAnsi="Arial" w:cs="Arial"/>
                                <w:i/>
                                <w:sz w:val="22"/>
                                <w:szCs w:val="22"/>
                              </w:rPr>
                              <w:t xml:space="preserve"> ways in which information is currently provided for disabled pupils &amp; parents/carers; </w:t>
                            </w:r>
                          </w:p>
                          <w:p w14:paraId="36E7C7A4"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steps</w:t>
                            </w:r>
                            <w:proofErr w:type="gramEnd"/>
                            <w:r w:rsidRPr="00AC2E90">
                              <w:rPr>
                                <w:rFonts w:ascii="Arial" w:hAnsi="Arial" w:cs="Arial"/>
                                <w:i/>
                                <w:sz w:val="22"/>
                                <w:szCs w:val="22"/>
                              </w:rPr>
                              <w:t xml:space="preserve"> that have been taken to create communication friendly/dyslexia friendly environments;</w:t>
                            </w:r>
                          </w:p>
                          <w:p w14:paraId="74E2AC93"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operates a differentiated behaviour policy;</w:t>
                            </w:r>
                          </w:p>
                          <w:p w14:paraId="370386FA"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the</w:t>
                            </w:r>
                            <w:proofErr w:type="gramEnd"/>
                            <w:r w:rsidRPr="00AC2E90">
                              <w:rPr>
                                <w:rFonts w:ascii="Arial" w:hAnsi="Arial" w:cs="Arial"/>
                                <w:i/>
                                <w:sz w:val="22"/>
                                <w:szCs w:val="22"/>
                              </w:rPr>
                              <w:t xml:space="preserve"> steps the school has taken to create provision maps for different areas of need (e.g. dyslexia, behaviour, autism, English as an additional language…)</w:t>
                            </w:r>
                          </w:p>
                          <w:p w14:paraId="1D5DFD2A"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records adaptations to provision in individual/personalised provision maps;</w:t>
                            </w:r>
                          </w:p>
                          <w:p w14:paraId="39C5EDA7"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involves pupils in planning provision;</w:t>
                            </w:r>
                          </w:p>
                          <w:p w14:paraId="539FD732" w14:textId="77777777" w:rsidR="00A87950" w:rsidRDefault="00A87950" w:rsidP="0039146B">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develops inclusion passports.</w:t>
                            </w:r>
                            <w:r w:rsidRPr="002150B6">
                              <w:t xml:space="preserve"> </w:t>
                            </w:r>
                          </w:p>
                          <w:p w14:paraId="11320E5F" w14:textId="77777777" w:rsidR="00A87950" w:rsidRDefault="00A87950" w:rsidP="0039146B">
                            <w:r>
                              <w:t xml:space="preserve">•Information for pupils with SEND and their parents is readily available on the school website. All parents are also regularly invited into school to ‘information evenings’ which include sections on SEND </w:t>
                            </w:r>
                          </w:p>
                          <w:p w14:paraId="05EDE95D" w14:textId="485E0B9B" w:rsidR="00A87950" w:rsidRDefault="00A87950" w:rsidP="0039146B">
                            <w:r>
                              <w:t xml:space="preserve">•Following training and advice from specialist teachers, we offer dyslexia-friendly and communication-friendly classrooms where possible (e.g. use of: coloured overlays, word webs, visual timetables, timers, now and then boards etc.) </w:t>
                            </w:r>
                          </w:p>
                          <w:p w14:paraId="0B6DE806" w14:textId="77777777" w:rsidR="00A87950" w:rsidRDefault="00A87950" w:rsidP="0039146B">
                            <w:r>
                              <w:t>•Provision maps in place for different areas of need – these are regularly updated and evaluated within school and with specialists from appropriate EMSs</w:t>
                            </w:r>
                          </w:p>
                          <w:p w14:paraId="2B3446A0" w14:textId="77777777" w:rsidR="00A87950" w:rsidRDefault="00A87950" w:rsidP="0039146B">
                            <w:r>
                              <w:t xml:space="preserve"> •Inclusion passports that incorporate reasonable adjustments, pupils’ personalised provision maps and IEPS are created for each child on the SEND register. Parents and pupils are asked to give their views on provision as part of the termly, Inclusion Passport reviews </w:t>
                            </w:r>
                          </w:p>
                          <w:p w14:paraId="5F52A2A7" w14:textId="6DB8E65C" w:rsidR="00A87950" w:rsidRDefault="00A87950" w:rsidP="002150B6">
                            <w:r>
                              <w:t>•</w:t>
                            </w:r>
                            <w:r w:rsidRPr="00575A97">
                              <w:t>Case Studies for vulnerable pupils are produced and updated regularly, with input from staff, parents and children</w:t>
                            </w:r>
                            <w:r>
                              <w:t xml:space="preserve">  </w:t>
                            </w:r>
                          </w:p>
                          <w:p w14:paraId="6849D17A" w14:textId="77777777" w:rsidR="001E02B2" w:rsidRDefault="00A87950" w:rsidP="001E02B2">
                            <w:pPr>
                              <w:pStyle w:val="ListParagraph"/>
                              <w:ind w:left="0"/>
                            </w:pPr>
                            <w:r>
                              <w:t xml:space="preserve">•Keyworkers communicate directly with parents and agencies for SEND and vulnerable children </w:t>
                            </w:r>
                          </w:p>
                          <w:p w14:paraId="6175FDBB" w14:textId="09C8C93E" w:rsidR="00A87950" w:rsidRDefault="001E02B2" w:rsidP="001E02B2">
                            <w:pPr>
                              <w:pStyle w:val="ListParagraph"/>
                              <w:ind w:left="0"/>
                            </w:pPr>
                            <w:r>
                              <w:t>•</w:t>
                            </w:r>
                            <w:r w:rsidR="00A87950">
                              <w:t xml:space="preserve">Disabled toilet </w:t>
                            </w:r>
                          </w:p>
                          <w:p w14:paraId="721F1C58" w14:textId="77777777" w:rsidR="00A87950" w:rsidRDefault="00A87950" w:rsidP="0039146B">
                            <w:r>
                              <w:t xml:space="preserve">•Touch typing lessons for targeted pupils </w:t>
                            </w:r>
                          </w:p>
                          <w:p w14:paraId="4B34C826" w14:textId="77777777" w:rsidR="00A87950" w:rsidRDefault="00A87950" w:rsidP="0039146B">
                            <w:r>
                              <w:t xml:space="preserve">•Differentiation in text size and background colour for targeted pupils </w:t>
                            </w:r>
                          </w:p>
                          <w:p w14:paraId="6F9F9B76" w14:textId="77777777" w:rsidR="00A87950" w:rsidRDefault="00A87950" w:rsidP="0039146B">
                            <w:r>
                              <w:t xml:space="preserve">•Overlays available for pupil use as needed </w:t>
                            </w:r>
                          </w:p>
                          <w:p w14:paraId="63F53E2D" w14:textId="648A4093" w:rsidR="00A87950" w:rsidRDefault="00A87950" w:rsidP="0039146B">
                            <w:r>
                              <w:t xml:space="preserve">•Small groups to aid social interaction  </w:t>
                            </w:r>
                          </w:p>
                          <w:p w14:paraId="271E5D37" w14:textId="01894867" w:rsidR="00A87950" w:rsidRDefault="00A87950" w:rsidP="0039146B">
                            <w:r>
                              <w:t xml:space="preserve">•Intervention work for identified children  </w:t>
                            </w:r>
                          </w:p>
                          <w:p w14:paraId="64BF3830" w14:textId="5CC5AD0D" w:rsidR="00A87950" w:rsidRDefault="00A87950" w:rsidP="0039146B">
                            <w:r>
                              <w:t>•Liaison with external agencies to enhance provision in school</w:t>
                            </w:r>
                          </w:p>
                          <w:p w14:paraId="7E7B92E9" w14:textId="6A3C6FA7" w:rsidR="00A87950" w:rsidRDefault="00A87950" w:rsidP="0039146B">
                            <w:r>
                              <w:t xml:space="preserve">•Personalised approach to incidents of behaviour </w:t>
                            </w:r>
                          </w:p>
                          <w:p w14:paraId="793AFEC0" w14:textId="73643782" w:rsidR="00A87950" w:rsidRPr="00E546B9" w:rsidRDefault="00A87950" w:rsidP="0039146B">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E26E" id="Text Box 12" o:spid="_x0000_s1033" type="#_x0000_t202" style="position:absolute;margin-left:.1pt;margin-top:23.35pt;width:495.55pt;height:52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K5NwIAAGUEAAAOAAAAZHJzL2Uyb0RvYy54bWysVNtu2zAMfR+wfxD0vthOkzQ14hRdugwD&#10;ugvQ7gNkWY6FSaImKbG7rx8lJ1nQbS/D/CCIEnVInkN6dTtoRQ7CeQmmosUkp0QYDo00u4p+fdq+&#10;WVLiAzMNU2BERZ+Fp7fr169WvS3FFDpQjXAEQYwve1vRLgRbZpnnndDMT8AKg5ctOM0Cmm6XNY71&#10;iK5VNs3zRdaDa6wDLrzH0/vxkq4TftsKHj63rReBqIpibiGtLq11XLP1ipU7x2wn+TEN9g9ZaCYN&#10;Bj1D3bPAyN7J36C05A48tGHCQWfQtpKLVANWU+QvqnnsmBWpFiTH2zNN/v/B8k+HL47IpqLXlBim&#10;UaInMQTyFgZSTCM9vfUlej1a9AsDnqPMqVRvH4B/88TApmNmJ+6cg74TrMH0ivgyu3g64vgIUvcf&#10;ocE4bB8gAQ2t05E7ZIMgOsr0fJYm5sLxcDG9uZot55RwvFssZtMiT+JlrDw9t86H9wI0iZuKOtQ+&#10;wbPDgw8xHVaeXGI0D0o2W6lUMtyu3ihHDgz7ZJu+VMELN2VIX9GrZQxOuLZIW1OrkY2/wuXp+xOc&#10;lgGbX0ld0eXZiZWRw3emSa0ZmFTjHtNX5khq5HFkNAz1kOSbn7SqoXlGlh2MvY6ziZsO3A9Keuzz&#10;ivrve+YEJeqDQaVuitksDkYyZvPrKRru8qa+vGGGI1RFAyXjdhPGYdpbJ3cdRhp7w8AdqtvKxHts&#10;gzGrY/rYy0mO49zFYbm0k9evv8P6JwAAAP//AwBQSwMEFAAGAAgAAAAhAB5/eYLeAAAACAEAAA8A&#10;AABkcnMvZG93bnJldi54bWxMj0FOwzAQRfdI3MEaJHbUTqANCXEqQEJEZYEIHMCJTRJhj9PYbcPt&#10;GVawHP2n/9+U28VZdjRzGD1KSFYCmMHO6xF7CR/vT1e3wEJUqJX1aCR8mwDb6vysVIX2J3wzxyb2&#10;jEowFErCEONUcB66wTgVVn4ySNmnn52KdM4917M6UbmzPBViw50akRYGNZnHwXRfzcFJqF8yu3b1&#10;q22b5GHfrePuWdR7KS8vlvs7YNEs8Q+GX31Sh4qcWn9AHZiVkBIn4WaTAaM0z5NrYC1hIk8z4FXJ&#10;/z9Q/QAAAP//AwBQSwECLQAUAAYACAAAACEAtoM4kv4AAADhAQAAEwAAAAAAAAAAAAAAAAAAAAAA&#10;W0NvbnRlbnRfVHlwZXNdLnhtbFBLAQItABQABgAIAAAAIQA4/SH/1gAAAJQBAAALAAAAAAAAAAAA&#10;AAAAAC8BAABfcmVscy8ucmVsc1BLAQItABQABgAIAAAAIQAtllK5NwIAAGUEAAAOAAAAAAAAAAAA&#10;AAAAAC4CAABkcnMvZTJvRG9jLnhtbFBLAQItABQABgAIAAAAIQAef3mC3gAAAAgBAAAPAAAAAAAA&#10;AAAAAAAAAJEEAABkcnMvZG93bnJldi54bWxQSwUGAAAAAAQABADzAAAAnAUAAAAA&#10;" strokeweight="3pt">
                <v:stroke linestyle="thinThin"/>
                <v:textbox>
                  <w:txbxContent>
                    <w:p w14:paraId="2C98BFE6" w14:textId="77777777" w:rsidR="00A87950" w:rsidRDefault="00A87950" w:rsidP="0039146B">
                      <w:pPr>
                        <w:rPr>
                          <w:rFonts w:ascii="Arial" w:hAnsi="Arial" w:cs="Arial"/>
                          <w:b/>
                          <w:sz w:val="22"/>
                          <w:szCs w:val="22"/>
                        </w:rPr>
                      </w:pPr>
                      <w:r w:rsidRPr="00FD1F89">
                        <w:rPr>
                          <w:rFonts w:ascii="Arial" w:hAnsi="Arial" w:cs="Arial"/>
                          <w:b/>
                          <w:sz w:val="22"/>
                          <w:szCs w:val="22"/>
                        </w:rPr>
                        <w:t>Examples of reasonable adjustments the school makes as a matter of course</w:t>
                      </w:r>
                    </w:p>
                    <w:p w14:paraId="7B06A46E" w14:textId="77777777" w:rsidR="00A87950" w:rsidRDefault="00A87950" w:rsidP="0039146B">
                      <w:pPr>
                        <w:pStyle w:val="Default"/>
                      </w:pPr>
                    </w:p>
                    <w:p w14:paraId="48DF13E9" w14:textId="77777777" w:rsidR="00A87950" w:rsidRPr="00AC2E90" w:rsidRDefault="00A87950" w:rsidP="0039146B">
                      <w:pPr>
                        <w:pStyle w:val="Default"/>
                        <w:rPr>
                          <w:sz w:val="23"/>
                          <w:szCs w:val="23"/>
                        </w:rPr>
                      </w:pPr>
                      <w:r w:rsidRPr="00AC2E90">
                        <w:rPr>
                          <w:sz w:val="23"/>
                          <w:szCs w:val="23"/>
                        </w:rPr>
                        <w:t xml:space="preserve">From September 2012 schools and local authorities have a duty to supply auxiliary aids and services as reasonable adjustments where these are not being supplied through Special Educational Needs (SEN) statements or from other </w:t>
                      </w:r>
                      <w:proofErr w:type="gramStart"/>
                      <w:r w:rsidRPr="00AC2E90">
                        <w:rPr>
                          <w:sz w:val="23"/>
                          <w:szCs w:val="23"/>
                        </w:rPr>
                        <w:t>sources.</w:t>
                      </w:r>
                      <w:proofErr w:type="gramEnd"/>
                      <w:r w:rsidRPr="00AC2E90">
                        <w:rPr>
                          <w:sz w:val="23"/>
                          <w:szCs w:val="23"/>
                        </w:rPr>
                        <w:t xml:space="preserve"> Additional high needs funding may be available on application to the local authority. </w:t>
                      </w:r>
                    </w:p>
                    <w:p w14:paraId="310BA68A" w14:textId="77777777" w:rsidR="00A87950" w:rsidRPr="00AC2E90" w:rsidRDefault="00A87950" w:rsidP="0039146B">
                      <w:pPr>
                        <w:rPr>
                          <w:rFonts w:ascii="Arial" w:hAnsi="Arial" w:cs="Arial"/>
                          <w:i/>
                          <w:sz w:val="22"/>
                          <w:szCs w:val="22"/>
                        </w:rPr>
                      </w:pPr>
                    </w:p>
                    <w:p w14:paraId="2700CE42"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e.g. </w:t>
                      </w:r>
                    </w:p>
                    <w:p w14:paraId="64F57073"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the</w:t>
                      </w:r>
                      <w:proofErr w:type="gramEnd"/>
                      <w:r w:rsidRPr="00AC2E90">
                        <w:rPr>
                          <w:rFonts w:ascii="Arial" w:hAnsi="Arial" w:cs="Arial"/>
                          <w:i/>
                          <w:sz w:val="22"/>
                          <w:szCs w:val="22"/>
                        </w:rPr>
                        <w:t xml:space="preserve"> ways in which information is currently provided for disabled pupils &amp; parents/carers; </w:t>
                      </w:r>
                    </w:p>
                    <w:p w14:paraId="36E7C7A4"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steps</w:t>
                      </w:r>
                      <w:proofErr w:type="gramEnd"/>
                      <w:r w:rsidRPr="00AC2E90">
                        <w:rPr>
                          <w:rFonts w:ascii="Arial" w:hAnsi="Arial" w:cs="Arial"/>
                          <w:i/>
                          <w:sz w:val="22"/>
                          <w:szCs w:val="22"/>
                        </w:rPr>
                        <w:t xml:space="preserve"> that have been taken to create communication friendly/dyslexia friendly environments;</w:t>
                      </w:r>
                    </w:p>
                    <w:p w14:paraId="74E2AC93"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operates a differentiated behaviour policy;</w:t>
                      </w:r>
                    </w:p>
                    <w:p w14:paraId="370386FA"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the</w:t>
                      </w:r>
                      <w:proofErr w:type="gramEnd"/>
                      <w:r w:rsidRPr="00AC2E90">
                        <w:rPr>
                          <w:rFonts w:ascii="Arial" w:hAnsi="Arial" w:cs="Arial"/>
                          <w:i/>
                          <w:sz w:val="22"/>
                          <w:szCs w:val="22"/>
                        </w:rPr>
                        <w:t xml:space="preserve"> steps the school has taken to create provision maps for different areas of need (e.g. dyslexia, behaviour, autism, English as an additional language…)</w:t>
                      </w:r>
                    </w:p>
                    <w:p w14:paraId="1D5DFD2A"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records adaptations to provision in individual/personalised provision maps;</w:t>
                      </w:r>
                    </w:p>
                    <w:p w14:paraId="39C5EDA7" w14:textId="77777777" w:rsidR="00A87950" w:rsidRPr="00AC2E90" w:rsidRDefault="00A87950" w:rsidP="0039146B">
                      <w:pPr>
                        <w:rPr>
                          <w:rFonts w:ascii="Arial" w:hAnsi="Arial" w:cs="Arial"/>
                          <w:i/>
                          <w:sz w:val="22"/>
                          <w:szCs w:val="22"/>
                        </w:rPr>
                      </w:pPr>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involves pupils in planning provision;</w:t>
                      </w:r>
                    </w:p>
                    <w:p w14:paraId="539FD732" w14:textId="77777777" w:rsidR="00A87950" w:rsidRDefault="00A87950" w:rsidP="0039146B">
                      <w:r w:rsidRPr="00AC2E90">
                        <w:rPr>
                          <w:rFonts w:ascii="Arial" w:hAnsi="Arial" w:cs="Arial"/>
                          <w:i/>
                          <w:sz w:val="22"/>
                          <w:szCs w:val="22"/>
                        </w:rPr>
                        <w:t xml:space="preserve"> - </w:t>
                      </w:r>
                      <w:proofErr w:type="gramStart"/>
                      <w:r w:rsidRPr="00AC2E90">
                        <w:rPr>
                          <w:rFonts w:ascii="Arial" w:hAnsi="Arial" w:cs="Arial"/>
                          <w:i/>
                          <w:sz w:val="22"/>
                          <w:szCs w:val="22"/>
                        </w:rPr>
                        <w:t>how</w:t>
                      </w:r>
                      <w:proofErr w:type="gramEnd"/>
                      <w:r w:rsidRPr="00AC2E90">
                        <w:rPr>
                          <w:rFonts w:ascii="Arial" w:hAnsi="Arial" w:cs="Arial"/>
                          <w:i/>
                          <w:sz w:val="22"/>
                          <w:szCs w:val="22"/>
                        </w:rPr>
                        <w:t xml:space="preserve"> the school develops inclusion passports.</w:t>
                      </w:r>
                      <w:r w:rsidRPr="002150B6">
                        <w:t xml:space="preserve"> </w:t>
                      </w:r>
                    </w:p>
                    <w:p w14:paraId="11320E5F" w14:textId="77777777" w:rsidR="00A87950" w:rsidRDefault="00A87950" w:rsidP="0039146B">
                      <w:r>
                        <w:t xml:space="preserve">•Information for pupils with SEND and their parents is readily available on the school website. All parents are also regularly invited into school to ‘information evenings’ which include sections on SEND </w:t>
                      </w:r>
                    </w:p>
                    <w:p w14:paraId="05EDE95D" w14:textId="485E0B9B" w:rsidR="00A87950" w:rsidRDefault="00A87950" w:rsidP="0039146B">
                      <w:r>
                        <w:t xml:space="preserve">•Following training and advice from specialist teachers, we offer dyslexia-friendly and communication-friendly classrooms where possible (e.g. use of: coloured overlays, word webs, visual timetables, timers, now and then boards etc.) </w:t>
                      </w:r>
                    </w:p>
                    <w:p w14:paraId="0B6DE806" w14:textId="77777777" w:rsidR="00A87950" w:rsidRDefault="00A87950" w:rsidP="0039146B">
                      <w:r>
                        <w:t>•Provision maps in place for different areas of need – these are regularly updated and evaluated within school and with specialists from appropriate EMSs</w:t>
                      </w:r>
                    </w:p>
                    <w:p w14:paraId="2B3446A0" w14:textId="77777777" w:rsidR="00A87950" w:rsidRDefault="00A87950" w:rsidP="0039146B">
                      <w:r>
                        <w:t xml:space="preserve"> •Inclusion passports that incorporate reasonable adjustments, pupils’ personalised provision maps and IEPS are created for each child on the SEND register. Parents and pupils are asked to give their views on provision as part of the termly, Inclusion Passport reviews </w:t>
                      </w:r>
                    </w:p>
                    <w:p w14:paraId="5F52A2A7" w14:textId="6DB8E65C" w:rsidR="00A87950" w:rsidRDefault="00A87950" w:rsidP="002150B6">
                      <w:r>
                        <w:t>•</w:t>
                      </w:r>
                      <w:r w:rsidRPr="00575A97">
                        <w:t>Case Studies for vulnerable pupils are produced and updated regularly, with input from staff, parents and children</w:t>
                      </w:r>
                      <w:r>
                        <w:t xml:space="preserve">  </w:t>
                      </w:r>
                    </w:p>
                    <w:p w14:paraId="6849D17A" w14:textId="77777777" w:rsidR="001E02B2" w:rsidRDefault="00A87950" w:rsidP="001E02B2">
                      <w:pPr>
                        <w:pStyle w:val="ListParagraph"/>
                        <w:ind w:left="0"/>
                      </w:pPr>
                      <w:r>
                        <w:t xml:space="preserve">•Keyworkers communicate directly with parents and agencies for SEND and vulnerable children </w:t>
                      </w:r>
                    </w:p>
                    <w:p w14:paraId="6175FDBB" w14:textId="09C8C93E" w:rsidR="00A87950" w:rsidRDefault="001E02B2" w:rsidP="001E02B2">
                      <w:pPr>
                        <w:pStyle w:val="ListParagraph"/>
                        <w:ind w:left="0"/>
                      </w:pPr>
                      <w:r>
                        <w:t>•</w:t>
                      </w:r>
                      <w:r w:rsidR="00A87950">
                        <w:t xml:space="preserve">Disabled toilet </w:t>
                      </w:r>
                    </w:p>
                    <w:p w14:paraId="721F1C58" w14:textId="77777777" w:rsidR="00A87950" w:rsidRDefault="00A87950" w:rsidP="0039146B">
                      <w:r>
                        <w:t xml:space="preserve">•Touch typing lessons for targeted pupils </w:t>
                      </w:r>
                    </w:p>
                    <w:p w14:paraId="4B34C826" w14:textId="77777777" w:rsidR="00A87950" w:rsidRDefault="00A87950" w:rsidP="0039146B">
                      <w:r>
                        <w:t xml:space="preserve">•Differentiation in text size and background colour for targeted pupils </w:t>
                      </w:r>
                    </w:p>
                    <w:p w14:paraId="6F9F9B76" w14:textId="77777777" w:rsidR="00A87950" w:rsidRDefault="00A87950" w:rsidP="0039146B">
                      <w:r>
                        <w:t xml:space="preserve">•Overlays available for pupil use as needed </w:t>
                      </w:r>
                    </w:p>
                    <w:p w14:paraId="63F53E2D" w14:textId="648A4093" w:rsidR="00A87950" w:rsidRDefault="00A87950" w:rsidP="0039146B">
                      <w:r>
                        <w:t xml:space="preserve">•Small groups to aid social interaction  </w:t>
                      </w:r>
                    </w:p>
                    <w:p w14:paraId="271E5D37" w14:textId="01894867" w:rsidR="00A87950" w:rsidRDefault="00A87950" w:rsidP="0039146B">
                      <w:r>
                        <w:t xml:space="preserve">•Intervention work for identified children  </w:t>
                      </w:r>
                    </w:p>
                    <w:p w14:paraId="64BF3830" w14:textId="5CC5AD0D" w:rsidR="00A87950" w:rsidRDefault="00A87950" w:rsidP="0039146B">
                      <w:r>
                        <w:t>•Liaison with external agencies to enhance provision in school</w:t>
                      </w:r>
                    </w:p>
                    <w:p w14:paraId="7E7B92E9" w14:textId="6A3C6FA7" w:rsidR="00A87950" w:rsidRDefault="00A87950" w:rsidP="0039146B">
                      <w:r>
                        <w:t xml:space="preserve">•Personalised approach to incidents of behaviour </w:t>
                      </w:r>
                    </w:p>
                    <w:p w14:paraId="793AFEC0" w14:textId="73643782" w:rsidR="00A87950" w:rsidRPr="00E546B9" w:rsidRDefault="00A87950" w:rsidP="0039146B">
                      <w:pPr>
                        <w:rPr>
                          <w:i/>
                        </w:rPr>
                      </w:pPr>
                    </w:p>
                  </w:txbxContent>
                </v:textbox>
                <w10:wrap type="square"/>
              </v:shape>
            </w:pict>
          </mc:Fallback>
        </mc:AlternateContent>
      </w:r>
    </w:p>
    <w:p w14:paraId="711810DE" w14:textId="77777777" w:rsidR="0039146B" w:rsidRPr="0039146B" w:rsidRDefault="0039146B" w:rsidP="0039146B">
      <w:pPr>
        <w:rPr>
          <w:rFonts w:ascii="Arial" w:hAnsi="Arial" w:cs="Arial"/>
          <w:b/>
          <w:sz w:val="22"/>
          <w:szCs w:val="22"/>
        </w:rPr>
      </w:pPr>
    </w:p>
    <w:p w14:paraId="434C033E" w14:textId="77777777" w:rsidR="0039146B" w:rsidRPr="0039146B" w:rsidRDefault="0039146B" w:rsidP="0039146B">
      <w:pPr>
        <w:rPr>
          <w:rFonts w:ascii="Arial" w:hAnsi="Arial" w:cs="Arial"/>
          <w:b/>
          <w:sz w:val="22"/>
          <w:szCs w:val="22"/>
        </w:rPr>
      </w:pPr>
      <w:r w:rsidRPr="0039146B">
        <w:rPr>
          <w:rFonts w:ascii="Arial" w:hAnsi="Arial" w:cs="Arial"/>
          <w:b/>
          <w:sz w:val="22"/>
          <w:szCs w:val="22"/>
        </w:rPr>
        <w:t>Outcomes for pupils</w:t>
      </w:r>
    </w:p>
    <w:p w14:paraId="56253F42" w14:textId="77777777" w:rsidR="0039146B" w:rsidRPr="0039146B" w:rsidRDefault="0039146B" w:rsidP="0039146B">
      <w:pPr>
        <w:ind w:left="60"/>
        <w:rPr>
          <w:rFonts w:ascii="Arial" w:hAnsi="Arial" w:cs="Arial"/>
          <w:sz w:val="22"/>
          <w:szCs w:val="22"/>
        </w:rPr>
      </w:pPr>
    </w:p>
    <w:p w14:paraId="6DF8A9BB" w14:textId="40FE3E66" w:rsidR="0039146B" w:rsidRPr="0039146B" w:rsidRDefault="0039146B" w:rsidP="0039146B">
      <w:pPr>
        <w:rPr>
          <w:rFonts w:ascii="Arial" w:hAnsi="Arial" w:cs="Arial"/>
          <w:sz w:val="22"/>
          <w:szCs w:val="22"/>
        </w:rPr>
      </w:pPr>
      <w:r w:rsidRPr="0039146B">
        <w:rPr>
          <w:rFonts w:ascii="Arial" w:hAnsi="Arial" w:cs="Arial"/>
          <w:sz w:val="22"/>
          <w:szCs w:val="22"/>
        </w:rPr>
        <w:t>Outcomes for pupils are analysed against social identity issues, i.e. gender, ethnicity, disability, faith background, and aspects of vulnerability identified by the school. This is compared with the outcomes made for all pupils. This is recorded in the Sc</w:t>
      </w:r>
      <w:r w:rsidR="0060512C">
        <w:rPr>
          <w:rFonts w:ascii="Arial" w:hAnsi="Arial" w:cs="Arial"/>
          <w:sz w:val="22"/>
          <w:szCs w:val="22"/>
        </w:rPr>
        <w:t>hool Self E</w:t>
      </w:r>
      <w:r w:rsidRPr="0039146B">
        <w:rPr>
          <w:rFonts w:ascii="Arial" w:hAnsi="Arial" w:cs="Arial"/>
          <w:sz w:val="22"/>
          <w:szCs w:val="22"/>
        </w:rPr>
        <w:t xml:space="preserve">valuation </w:t>
      </w:r>
      <w:r w:rsidR="0060512C">
        <w:rPr>
          <w:rFonts w:ascii="Arial" w:hAnsi="Arial" w:cs="Arial"/>
          <w:sz w:val="22"/>
          <w:szCs w:val="22"/>
        </w:rPr>
        <w:t>and Development Report</w:t>
      </w:r>
      <w:r w:rsidRPr="0039146B">
        <w:rPr>
          <w:rFonts w:ascii="Arial" w:hAnsi="Arial" w:cs="Arial"/>
          <w:sz w:val="22"/>
          <w:szCs w:val="22"/>
        </w:rPr>
        <w:t xml:space="preserve"> (SE</w:t>
      </w:r>
      <w:r w:rsidR="0060512C">
        <w:rPr>
          <w:rFonts w:ascii="Arial" w:hAnsi="Arial" w:cs="Arial"/>
          <w:sz w:val="22"/>
          <w:szCs w:val="22"/>
        </w:rPr>
        <w:t>DR</w:t>
      </w:r>
      <w:r w:rsidRPr="0039146B">
        <w:rPr>
          <w:rFonts w:ascii="Arial" w:hAnsi="Arial" w:cs="Arial"/>
          <w:sz w:val="22"/>
          <w:szCs w:val="22"/>
        </w:rPr>
        <w:t xml:space="preserve">).  </w:t>
      </w:r>
    </w:p>
    <w:p w14:paraId="77945434" w14:textId="77777777" w:rsidR="0039146B" w:rsidRPr="0039146B" w:rsidRDefault="0039146B" w:rsidP="0039146B">
      <w:pPr>
        <w:rPr>
          <w:rFonts w:ascii="Arial" w:hAnsi="Arial" w:cs="Arial"/>
          <w:sz w:val="22"/>
          <w:szCs w:val="22"/>
        </w:rPr>
      </w:pPr>
    </w:p>
    <w:p w14:paraId="106F570A" w14:textId="0786F519" w:rsidR="0039146B" w:rsidRPr="0039146B" w:rsidRDefault="0039146B" w:rsidP="0039146B">
      <w:pPr>
        <w:rPr>
          <w:rFonts w:ascii="Arial" w:hAnsi="Arial" w:cs="Arial"/>
          <w:sz w:val="22"/>
          <w:szCs w:val="22"/>
        </w:rPr>
      </w:pPr>
      <w:r w:rsidRPr="0039146B">
        <w:rPr>
          <w:rFonts w:ascii="Arial" w:hAnsi="Arial" w:cs="Arial"/>
          <w:sz w:val="22"/>
          <w:szCs w:val="22"/>
        </w:rPr>
        <w:t>These processes form part of the school’s equality impact assessment processes to determine the impact of our provision on improving outcomes for identified pupils. In line with statutory requirements all new policies as well as existing policies and functions are evaluated for the impact they have, in consultation with identified pupils and parents/carers.</w:t>
      </w:r>
    </w:p>
    <w:p w14:paraId="0EB11700" w14:textId="3DFE035C" w:rsidR="0039146B" w:rsidRPr="0039146B" w:rsidRDefault="0039146B" w:rsidP="0039146B">
      <w:pPr>
        <w:rPr>
          <w:rFonts w:ascii="Arial" w:hAnsi="Arial" w:cs="Arial"/>
          <w:b/>
          <w:sz w:val="22"/>
          <w:szCs w:val="22"/>
        </w:rPr>
      </w:pPr>
      <w:r w:rsidRPr="0039146B">
        <w:rPr>
          <w:noProof/>
          <w:lang w:eastAsia="en-GB"/>
        </w:rPr>
        <w:lastRenderedPageBreak/>
        <mc:AlternateContent>
          <mc:Choice Requires="wps">
            <w:drawing>
              <wp:anchor distT="0" distB="0" distL="114300" distR="114300" simplePos="0" relativeHeight="251681280" behindDoc="0" locked="0" layoutInCell="1" allowOverlap="1" wp14:anchorId="226D48FD" wp14:editId="4175A553">
                <wp:simplePos x="0" y="0"/>
                <wp:positionH relativeFrom="column">
                  <wp:posOffset>1270</wp:posOffset>
                </wp:positionH>
                <wp:positionV relativeFrom="paragraph">
                  <wp:posOffset>19050</wp:posOffset>
                </wp:positionV>
                <wp:extent cx="6301740" cy="9538335"/>
                <wp:effectExtent l="19050" t="19050" r="22860" b="2476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9538335"/>
                        </a:xfrm>
                        <a:prstGeom prst="rect">
                          <a:avLst/>
                        </a:prstGeom>
                        <a:solidFill>
                          <a:srgbClr val="FFFFFF"/>
                        </a:solidFill>
                        <a:ln w="38100" cmpd="dbl">
                          <a:solidFill>
                            <a:srgbClr val="000000"/>
                          </a:solidFill>
                          <a:miter lim="800000"/>
                          <a:headEnd/>
                          <a:tailEnd/>
                        </a:ln>
                      </wps:spPr>
                      <wps:txbx>
                        <w:txbxContent>
                          <w:p w14:paraId="6896624A" w14:textId="77777777" w:rsidR="00A87950" w:rsidRPr="00945220" w:rsidRDefault="00A87950" w:rsidP="0039146B">
                            <w:pPr>
                              <w:rPr>
                                <w:rFonts w:ascii="Arial" w:hAnsi="Arial" w:cs="Arial"/>
                                <w:sz w:val="22"/>
                                <w:szCs w:val="22"/>
                              </w:rPr>
                            </w:pPr>
                          </w:p>
                          <w:p w14:paraId="6C459955" w14:textId="66204EB2" w:rsidR="00A87950" w:rsidRPr="00AC2E90" w:rsidRDefault="00083931" w:rsidP="0039146B">
                            <w:pPr>
                              <w:numPr>
                                <w:ilvl w:val="0"/>
                                <w:numId w:val="28"/>
                              </w:numPr>
                              <w:rPr>
                                <w:rFonts w:ascii="Arial" w:hAnsi="Arial" w:cs="Arial"/>
                                <w:sz w:val="22"/>
                                <w:szCs w:val="22"/>
                              </w:rPr>
                            </w:pPr>
                            <w:r>
                              <w:rPr>
                                <w:rFonts w:ascii="Arial" w:hAnsi="Arial" w:cs="Arial"/>
                                <w:sz w:val="22"/>
                                <w:szCs w:val="22"/>
                              </w:rPr>
                              <w:t>P</w:t>
                            </w:r>
                            <w:r w:rsidR="00A87950" w:rsidRPr="00AC2E90">
                              <w:rPr>
                                <w:rFonts w:ascii="Arial" w:hAnsi="Arial" w:cs="Arial"/>
                                <w:sz w:val="22"/>
                                <w:szCs w:val="22"/>
                              </w:rPr>
                              <w:t xml:space="preserve">upils’ attainment - analysis of end of key stage results for pupils of particular groups </w:t>
                            </w:r>
                          </w:p>
                          <w:p w14:paraId="451833A9" w14:textId="15DC5E4A" w:rsidR="00A87950" w:rsidRPr="00AC2E90" w:rsidRDefault="00083931" w:rsidP="0039146B">
                            <w:pPr>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quality of particular groups of pupils’ learning and the progress they make throughout the school </w:t>
                            </w:r>
                          </w:p>
                          <w:p w14:paraId="03F91719" w14:textId="13A5266E" w:rsidR="00A87950" w:rsidRPr="00083931" w:rsidRDefault="00A87950" w:rsidP="00083931">
                            <w:pPr>
                              <w:pStyle w:val="ListParagraph"/>
                              <w:rPr>
                                <w:rFonts w:ascii="Arial" w:hAnsi="Arial" w:cs="Arial"/>
                                <w:sz w:val="22"/>
                                <w:szCs w:val="22"/>
                              </w:rPr>
                            </w:pPr>
                            <w:r w:rsidRPr="00575A97">
                              <w:t>Monthly pupil progress meetings involve a general discussion on the progress of individual pupils and different groups of pupils.  SLT monitor closely the progress rates of individual pupils. Intervention programmes are evaluated regularly. SAT results are also analysed at a local and national level against different social identity issues. Results from this analysis informs the SEDR. Raise Online and Fischer Family Trust are used in the analysis.</w:t>
                            </w:r>
                          </w:p>
                          <w:p w14:paraId="4C82B5E2" w14:textId="4BF8DD1E" w:rsidR="00A87950" w:rsidRPr="00AC2E90" w:rsidRDefault="00083931" w:rsidP="0098297B">
                            <w:pPr>
                              <w:pStyle w:val="ListParagraph"/>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extent to which different groups of pupils feel safe (e.g. </w:t>
                            </w:r>
                            <w:r w:rsidR="00A87950" w:rsidRPr="00AC2E90">
                              <w:rPr>
                                <w:rFonts w:ascii="Arial" w:hAnsi="Arial" w:cs="Arial"/>
                                <w:i/>
                                <w:sz w:val="22"/>
                                <w:szCs w:val="22"/>
                              </w:rPr>
                              <w:t>Incidents of racism, ‘hate’ and bullying involving particular groups of pupils</w:t>
                            </w:r>
                            <w:r w:rsidR="00A87950" w:rsidRPr="00AC2E90">
                              <w:rPr>
                                <w:rFonts w:ascii="Arial" w:hAnsi="Arial" w:cs="Arial"/>
                                <w:sz w:val="22"/>
                                <w:szCs w:val="22"/>
                              </w:rPr>
                              <w:t>)</w:t>
                            </w:r>
                          </w:p>
                          <w:p w14:paraId="060A5EF6" w14:textId="58C90691" w:rsidR="00A87950" w:rsidRPr="0098297B" w:rsidRDefault="00A87950" w:rsidP="0098297B">
                            <w:pPr>
                              <w:pStyle w:val="ListParagraph"/>
                              <w:rPr>
                                <w:rFonts w:ascii="Arial" w:hAnsi="Arial" w:cs="Arial"/>
                                <w:sz w:val="22"/>
                                <w:szCs w:val="22"/>
                                <w:highlight w:val="yellow"/>
                              </w:rPr>
                            </w:pPr>
                            <w:r w:rsidRPr="00AC2E90">
                              <w:t>All incidents of racism, hate and bullying are recorded</w:t>
                            </w:r>
                            <w:r>
                              <w:t xml:space="preserve"> and reported and dealt with immediately. Opinions of children, staff and parents are collected at least annually and analysed as a SLT. Any actions are communicated to all staff through the SEDR. The Health Related Behaviour Questionnaire is used on a two yearly cycle to analyse and inform future planning and priorities on things such as the extent to which different groups of pupils feel safe.</w:t>
                            </w:r>
                          </w:p>
                          <w:p w14:paraId="4D88709F" w14:textId="4A144A50" w:rsidR="00A87950" w:rsidRPr="00AC2E90" w:rsidRDefault="00083931" w:rsidP="0039146B">
                            <w:pPr>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behaviour of particular groups of pupils </w:t>
                            </w:r>
                          </w:p>
                          <w:p w14:paraId="0FC2C64D" w14:textId="2924F372" w:rsidR="00A87950" w:rsidRDefault="00A87950" w:rsidP="00C45942">
                            <w:pPr>
                              <w:ind w:left="720"/>
                            </w:pPr>
                            <w:r>
                              <w:t xml:space="preserve">Behaviour is monitored regularly by all staff. Weekly SLT meetings discuss the behaviour and welfare of all pupils/particular groups of pupils. Incidents of behaviour are logged in a school behaviour book held by the Assistant </w:t>
                            </w:r>
                            <w:proofErr w:type="spellStart"/>
                            <w:r>
                              <w:t>Headteacher</w:t>
                            </w:r>
                            <w:proofErr w:type="spellEnd"/>
                            <w:r>
                              <w:t xml:space="preserve">. Current exclusion rates for the year are 0% of total absences. </w:t>
                            </w:r>
                          </w:p>
                          <w:p w14:paraId="06557595" w14:textId="7CC5D061" w:rsidR="00A87950" w:rsidRPr="00AC2E90" w:rsidRDefault="00083931" w:rsidP="00C45942">
                            <w:pPr>
                              <w:pStyle w:val="ListParagraph"/>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extent to which pupils from particular groups adopt healthy lifestyles </w:t>
                            </w:r>
                          </w:p>
                          <w:p w14:paraId="099C2061" w14:textId="0C3BB8B5" w:rsidR="00A87950" w:rsidRPr="00C45942" w:rsidRDefault="00A87950" w:rsidP="00C45942">
                            <w:pPr>
                              <w:pStyle w:val="ListParagraph"/>
                              <w:rPr>
                                <w:rFonts w:ascii="Arial" w:hAnsi="Arial" w:cs="Arial"/>
                                <w:sz w:val="22"/>
                                <w:szCs w:val="22"/>
                                <w:highlight w:val="yellow"/>
                              </w:rPr>
                            </w:pPr>
                            <w:r>
                              <w:t>Healthy lifestyles are taught: through the curriculum; assemblies; visitors; school trips; regular sports events and whole day events. Health Related Behaviour Questionnaire in Year 2 and Year 6 provide data for analysis to monitor the extent to which pupils from particular groups adopt healthy lifestyles. Data is analysed by the SLT and actions are drawn up for areas of improvement and communicated through the SEDR.</w:t>
                            </w:r>
                          </w:p>
                          <w:p w14:paraId="178C853C" w14:textId="3E040266" w:rsidR="00A87950" w:rsidRPr="00AC2E90" w:rsidRDefault="00083931" w:rsidP="0039146B">
                            <w:pPr>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he extent to which pupils from particular groups contribute to the school and the wider community (</w:t>
                            </w:r>
                            <w:r w:rsidR="00A87950" w:rsidRPr="00AC2E90">
                              <w:rPr>
                                <w:rFonts w:ascii="Arial" w:hAnsi="Arial" w:cs="Arial"/>
                                <w:i/>
                                <w:sz w:val="22"/>
                                <w:szCs w:val="22"/>
                              </w:rPr>
                              <w:t>e.g. participation and achievement on extra-curricular/extended school activities, participation on school trips</w:t>
                            </w:r>
                            <w:r w:rsidR="00A87950" w:rsidRPr="00AC2E90">
                              <w:rPr>
                                <w:rFonts w:ascii="Arial" w:hAnsi="Arial" w:cs="Arial"/>
                                <w:sz w:val="22"/>
                                <w:szCs w:val="22"/>
                              </w:rPr>
                              <w:t xml:space="preserve"> </w:t>
                            </w:r>
                            <w:r w:rsidR="00A87950" w:rsidRPr="00AC2E90">
                              <w:rPr>
                                <w:rFonts w:ascii="Arial" w:hAnsi="Arial" w:cs="Arial"/>
                                <w:i/>
                                <w:sz w:val="22"/>
                                <w:szCs w:val="22"/>
                              </w:rPr>
                              <w:t>for particular groups of pupils</w:t>
                            </w:r>
                            <w:r w:rsidR="00A87950" w:rsidRPr="00AC2E90">
                              <w:rPr>
                                <w:rFonts w:ascii="Arial" w:hAnsi="Arial" w:cs="Arial"/>
                                <w:sz w:val="22"/>
                                <w:szCs w:val="22"/>
                              </w:rPr>
                              <w:t>)</w:t>
                            </w:r>
                          </w:p>
                          <w:p w14:paraId="6A29AD1A" w14:textId="503A5153" w:rsidR="00A87950" w:rsidRDefault="00A87950" w:rsidP="00C45942">
                            <w:pPr>
                              <w:ind w:left="720"/>
                              <w:rPr>
                                <w:rFonts w:ascii="Arial" w:hAnsi="Arial" w:cs="Arial"/>
                                <w:sz w:val="22"/>
                                <w:szCs w:val="22"/>
                                <w:highlight w:val="yellow"/>
                              </w:rPr>
                            </w:pPr>
                            <w:r>
                              <w:t>Measures are taken to ensure all groups of children can access school trips, extra-curricular/extended school activities on an individual basis. This may include a 1:1 adult; additional mobility transport; altering/adapting venues or activities to ensure all groups of children have access to provision.</w:t>
                            </w:r>
                          </w:p>
                          <w:p w14:paraId="04E019CE" w14:textId="46666B1D" w:rsidR="00A87950" w:rsidRPr="00AC2E90" w:rsidRDefault="00083931" w:rsidP="0039146B">
                            <w:pPr>
                              <w:numPr>
                                <w:ilvl w:val="0"/>
                                <w:numId w:val="28"/>
                              </w:numPr>
                              <w:rPr>
                                <w:rFonts w:ascii="Arial" w:hAnsi="Arial" w:cs="Arial"/>
                                <w:sz w:val="22"/>
                                <w:szCs w:val="22"/>
                              </w:rPr>
                            </w:pPr>
                            <w:r>
                              <w:rPr>
                                <w:rFonts w:ascii="Arial" w:hAnsi="Arial" w:cs="Arial"/>
                                <w:sz w:val="22"/>
                                <w:szCs w:val="22"/>
                              </w:rPr>
                              <w:t>A</w:t>
                            </w:r>
                            <w:r w:rsidR="00A87950" w:rsidRPr="00AC2E90">
                              <w:rPr>
                                <w:rFonts w:ascii="Arial" w:hAnsi="Arial" w:cs="Arial"/>
                                <w:sz w:val="22"/>
                                <w:szCs w:val="22"/>
                              </w:rPr>
                              <w:t>ttendance data for all pupils and for particular groups (e</w:t>
                            </w:r>
                            <w:r w:rsidR="00A87950" w:rsidRPr="00AC2E90">
                              <w:rPr>
                                <w:rFonts w:ascii="Arial" w:hAnsi="Arial" w:cs="Arial"/>
                                <w:i/>
                                <w:sz w:val="22"/>
                                <w:szCs w:val="22"/>
                              </w:rPr>
                              <w:t>.g. extended leave/mobility issues for particular groups of pupils</w:t>
                            </w:r>
                            <w:r w:rsidR="00A87950" w:rsidRPr="00AC2E90">
                              <w:rPr>
                                <w:rFonts w:ascii="Arial" w:hAnsi="Arial" w:cs="Arial"/>
                                <w:sz w:val="22"/>
                                <w:szCs w:val="22"/>
                              </w:rPr>
                              <w:t>)</w:t>
                            </w:r>
                          </w:p>
                          <w:p w14:paraId="7075DD96" w14:textId="77777777" w:rsidR="00A87950" w:rsidRDefault="00A87950" w:rsidP="00C45942">
                            <w:pPr>
                              <w:ind w:left="720"/>
                            </w:pPr>
                            <w:r>
                              <w:t xml:space="preserve">Attendance records are monitored, tracked and reported through </w:t>
                            </w:r>
                            <w:proofErr w:type="spellStart"/>
                            <w:r>
                              <w:t>Scholarpack</w:t>
                            </w:r>
                            <w:proofErr w:type="spellEnd"/>
                            <w:r>
                              <w:t xml:space="preserve"> – our attendance system. It is noted when pupils arrive late to school. Parents are contacted if a child is absent. If a pattern of lateness or absence emerges, parents are contacted. Lateness and regular absence issues are dealt with quickly and communicated to parents. Any issues with attendance is discussed with parents and measures are taken to ensure regular child attendance in school on an individual basis. </w:t>
                            </w:r>
                          </w:p>
                          <w:p w14:paraId="244AA07F" w14:textId="357489F4" w:rsidR="00A87950" w:rsidRPr="00AC2E90" w:rsidRDefault="00083931" w:rsidP="00C45942">
                            <w:pPr>
                              <w:pStyle w:val="ListParagraph"/>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he effectiveness of the school’s engagement with parents/carers of particular groups of pupils (</w:t>
                            </w:r>
                            <w:r w:rsidR="00A87950" w:rsidRPr="00AC2E90">
                              <w:rPr>
                                <w:rFonts w:ascii="Arial" w:hAnsi="Arial" w:cs="Arial"/>
                                <w:i/>
                                <w:sz w:val="22"/>
                                <w:szCs w:val="22"/>
                              </w:rPr>
                              <w:t>e.g. attendance at parents’ meetings, involvement in planning provision, consultation with, results of parental feedback)</w:t>
                            </w:r>
                          </w:p>
                          <w:p w14:paraId="06872A6C" w14:textId="781AC9A5" w:rsidR="00A87950" w:rsidRDefault="00A87950" w:rsidP="0039228D">
                            <w:pPr>
                              <w:ind w:left="720"/>
                              <w:rPr>
                                <w:rFonts w:ascii="Arial" w:hAnsi="Arial" w:cs="Arial"/>
                                <w:sz w:val="22"/>
                                <w:szCs w:val="22"/>
                                <w:highlight w:val="yellow"/>
                              </w:rPr>
                            </w:pPr>
                            <w:r>
                              <w:t>We hold three parent consultation evenings a year, provide two half-termly reports and an annual report, hold induction events for new starters, transition days for all children</w:t>
                            </w:r>
                            <w:r w:rsidRPr="0078753A">
                              <w:t xml:space="preserve">. </w:t>
                            </w:r>
                            <w:r>
                              <w:t xml:space="preserve">Parent’s Evenings occur in the first half of </w:t>
                            </w:r>
                            <w:proofErr w:type="gramStart"/>
                            <w:r>
                              <w:t>Autumn</w:t>
                            </w:r>
                            <w:proofErr w:type="gramEnd"/>
                            <w:r>
                              <w:t xml:space="preserve"> term and the first half of Spring Term. Half-term reports are written at the end of the </w:t>
                            </w:r>
                            <w:proofErr w:type="gramStart"/>
                            <w:r>
                              <w:t>Autumn</w:t>
                            </w:r>
                            <w:proofErr w:type="gramEnd"/>
                            <w:r>
                              <w:t xml:space="preserve"> and Spring Term and End of Year Reports are written in the Summer with the option of a further parents meeting. These will</w:t>
                            </w:r>
                          </w:p>
                          <w:p w14:paraId="713E24E8" w14:textId="77777777" w:rsidR="00A87950" w:rsidRPr="0039228D" w:rsidRDefault="00A87950" w:rsidP="0039228D">
                            <w:pPr>
                              <w:ind w:left="360"/>
                              <w:rPr>
                                <w:rFonts w:ascii="Arial" w:hAnsi="Arial" w:cs="Arial"/>
                                <w:sz w:val="22"/>
                                <w:szCs w:val="22"/>
                                <w:highlight w:val="yellow"/>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D48FD" id="Text Box 5" o:spid="_x0000_s1034" type="#_x0000_t202" style="position:absolute;margin-left:.1pt;margin-top:1.5pt;width:496.2pt;height:751.0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JHMQIAAGIEAAAOAAAAZHJzL2Uyb0RvYy54bWysVNtu2zAMfR+wfxD0vti5NjXiFF26DAPa&#10;bUC7D5Bl2RYmiYKkxO6+fpScZkG3vQzzgyCK1NHhIenNzaAVOQrnJZiSTic5JcJwqKVpS/rtaf9u&#10;TYkPzNRMgRElfRae3mzfvtn0thAz6EDVwhEEMb7obUm7EGyRZZ53QjM/ASsMOhtwmgU0XZvVjvWI&#10;rlU2y/NV1oOrrQMuvMfTu9FJtwm/aQQPX5rGi0BUSZFbSKtLaxXXbLthReuY7SQ/0WD/wEIzafDR&#10;M9QdC4wcnPwNSkvuwEMTJhx0Bk0juUg5YDbT/FU2jx2zIuWC4nh7lsn/P1j++fjVEVmXdEWJYRpL&#10;9CSGQN7DQJZRnd76AoMeLYaFAY+xyilTb++Bf/fEwK5jphW3zkHfCVYju2m8mV1cHXF8BKn6B6jx&#10;GXYIkICGxukoHYpBEB2r9HyuTKTC8XA1z6dXC3Rx9F0v5+v5PLHLWPFy3TofPgrQJG5K6rD0CZ4d&#10;732IdFjxEhJf86BkvZdKJcO11U45cmTYJvv0pQxehSlD+pLO19M8MtEWVasrNarxV7g8fX+C0zJg&#10;7yupS7o+B7EiavjB1KkzA5Nq3CN9ZU6iRh1HRcNQDafqnWpVQf2MKjsYWx1HEzcduB+U9NjmJTU4&#10;h5SoTwbrdD1dRFFDMhbLqxka7tJTXXqY4QhU0kDJuN2FcZIO1sm2w3fGzjBwi7VtZFI9NsHI6UQe&#10;GzkV4zR0cVIu7RT169ew/QkAAP//AwBQSwMEFAAGAAgAAAAhAOGuuqzdAAAABwEAAA8AAABkcnMv&#10;ZG93bnJldi54bWxMj0FPg0AQhe8m/ofNmHgxdinapkWWxjSpniSxmp6nMAWUnUV2KfjvHU96nLwv&#10;732TbibbqjP1vnFsYD6LQBEXrmy4MvD+trtdgfIBucTWMRn4Jg+b7PIixaR0I7/SeR8qJSXsEzRQ&#10;h9AlWvuiJot+5jpiyU6utxjk7Ctd9jhKuW11HEVLbbFhWaixo21Nxed+sAY+wtf9TR5yfNqu8jF+&#10;fskPxW4w5vpqenwAFWgKfzD86os6ZOJ0dAOXXrUGYuEM3Mk/Eq7X8RLUUahFtJiDzlL93z/7AQAA&#10;//8DAFBLAQItABQABgAIAAAAIQC2gziS/gAAAOEBAAATAAAAAAAAAAAAAAAAAAAAAABbQ29udGVu&#10;dF9UeXBlc10ueG1sUEsBAi0AFAAGAAgAAAAhADj9If/WAAAAlAEAAAsAAAAAAAAAAAAAAAAALwEA&#10;AF9yZWxzLy5yZWxzUEsBAi0AFAAGAAgAAAAhAN3PwkcxAgAAYgQAAA4AAAAAAAAAAAAAAAAALgIA&#10;AGRycy9lMm9Eb2MueG1sUEsBAi0AFAAGAAgAAAAhAOGuuqzdAAAABwEAAA8AAAAAAAAAAAAAAAAA&#10;iwQAAGRycy9kb3ducmV2LnhtbFBLBQYAAAAABAAEAPMAAACVBQAAAAA=&#10;" strokeweight="3pt">
                <v:stroke linestyle="thinThin"/>
                <v:textbox>
                  <w:txbxContent>
                    <w:p w14:paraId="6896624A" w14:textId="77777777" w:rsidR="00A87950" w:rsidRPr="00945220" w:rsidRDefault="00A87950" w:rsidP="0039146B">
                      <w:pPr>
                        <w:rPr>
                          <w:rFonts w:ascii="Arial" w:hAnsi="Arial" w:cs="Arial"/>
                          <w:sz w:val="22"/>
                          <w:szCs w:val="22"/>
                        </w:rPr>
                      </w:pPr>
                    </w:p>
                    <w:p w14:paraId="6C459955" w14:textId="66204EB2" w:rsidR="00A87950" w:rsidRPr="00AC2E90" w:rsidRDefault="00083931" w:rsidP="0039146B">
                      <w:pPr>
                        <w:numPr>
                          <w:ilvl w:val="0"/>
                          <w:numId w:val="28"/>
                        </w:numPr>
                        <w:rPr>
                          <w:rFonts w:ascii="Arial" w:hAnsi="Arial" w:cs="Arial"/>
                          <w:sz w:val="22"/>
                          <w:szCs w:val="22"/>
                        </w:rPr>
                      </w:pPr>
                      <w:r>
                        <w:rPr>
                          <w:rFonts w:ascii="Arial" w:hAnsi="Arial" w:cs="Arial"/>
                          <w:sz w:val="22"/>
                          <w:szCs w:val="22"/>
                        </w:rPr>
                        <w:t>P</w:t>
                      </w:r>
                      <w:r w:rsidR="00A87950" w:rsidRPr="00AC2E90">
                        <w:rPr>
                          <w:rFonts w:ascii="Arial" w:hAnsi="Arial" w:cs="Arial"/>
                          <w:sz w:val="22"/>
                          <w:szCs w:val="22"/>
                        </w:rPr>
                        <w:t xml:space="preserve">upils’ attainment - analysis of end of key stage results for pupils of particular groups </w:t>
                      </w:r>
                    </w:p>
                    <w:p w14:paraId="451833A9" w14:textId="15DC5E4A" w:rsidR="00A87950" w:rsidRPr="00AC2E90" w:rsidRDefault="00083931" w:rsidP="0039146B">
                      <w:pPr>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quality of particular groups of pupils’ learning and the progress they make throughout the school </w:t>
                      </w:r>
                    </w:p>
                    <w:p w14:paraId="03F91719" w14:textId="13A5266E" w:rsidR="00A87950" w:rsidRPr="00083931" w:rsidRDefault="00A87950" w:rsidP="00083931">
                      <w:pPr>
                        <w:pStyle w:val="ListParagraph"/>
                        <w:rPr>
                          <w:rFonts w:ascii="Arial" w:hAnsi="Arial" w:cs="Arial"/>
                          <w:sz w:val="22"/>
                          <w:szCs w:val="22"/>
                        </w:rPr>
                      </w:pPr>
                      <w:r w:rsidRPr="00575A97">
                        <w:t>Monthly pupil progress meetings involve a general discussion on the progress of individual pupils and different groups of pupils.  SLT monitor closely the progress rates of individual pupils. Intervention programmes are evaluated regularly. SAT results are also analysed at a local and national level against different social identity issues. Results from this analysis informs the SEDR. Raise Online and Fischer Family Trust are used in the analysis.</w:t>
                      </w:r>
                    </w:p>
                    <w:p w14:paraId="4C82B5E2" w14:textId="4BF8DD1E" w:rsidR="00A87950" w:rsidRPr="00AC2E90" w:rsidRDefault="00083931" w:rsidP="0098297B">
                      <w:pPr>
                        <w:pStyle w:val="ListParagraph"/>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extent to which different groups of pupils feel safe (e.g. </w:t>
                      </w:r>
                      <w:r w:rsidR="00A87950" w:rsidRPr="00AC2E90">
                        <w:rPr>
                          <w:rFonts w:ascii="Arial" w:hAnsi="Arial" w:cs="Arial"/>
                          <w:i/>
                          <w:sz w:val="22"/>
                          <w:szCs w:val="22"/>
                        </w:rPr>
                        <w:t>Incidents of racism, ‘hate’ and bullying involving particular groups of pupils</w:t>
                      </w:r>
                      <w:r w:rsidR="00A87950" w:rsidRPr="00AC2E90">
                        <w:rPr>
                          <w:rFonts w:ascii="Arial" w:hAnsi="Arial" w:cs="Arial"/>
                          <w:sz w:val="22"/>
                          <w:szCs w:val="22"/>
                        </w:rPr>
                        <w:t>)</w:t>
                      </w:r>
                    </w:p>
                    <w:p w14:paraId="060A5EF6" w14:textId="58C90691" w:rsidR="00A87950" w:rsidRPr="0098297B" w:rsidRDefault="00A87950" w:rsidP="0098297B">
                      <w:pPr>
                        <w:pStyle w:val="ListParagraph"/>
                        <w:rPr>
                          <w:rFonts w:ascii="Arial" w:hAnsi="Arial" w:cs="Arial"/>
                          <w:sz w:val="22"/>
                          <w:szCs w:val="22"/>
                          <w:highlight w:val="yellow"/>
                        </w:rPr>
                      </w:pPr>
                      <w:r w:rsidRPr="00AC2E90">
                        <w:t>All incidents of racism, hate and bullying are recorded</w:t>
                      </w:r>
                      <w:r>
                        <w:t xml:space="preserve"> and reported and dealt with immediately. Opinions of children, staff and parents are collected at least annually and analysed as a SLT. Any actions are communicated to all staff through the SEDR. The Health Related Behaviour Questionnaire is used on a two yearly cycle to analyse and inform future planning and priorities on things such as the extent to which different groups of pupils feel safe.</w:t>
                      </w:r>
                    </w:p>
                    <w:p w14:paraId="4D88709F" w14:textId="4A144A50" w:rsidR="00A87950" w:rsidRPr="00AC2E90" w:rsidRDefault="00083931" w:rsidP="0039146B">
                      <w:pPr>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behaviour of particular groups of pupils </w:t>
                      </w:r>
                    </w:p>
                    <w:p w14:paraId="0FC2C64D" w14:textId="2924F372" w:rsidR="00A87950" w:rsidRDefault="00A87950" w:rsidP="00C45942">
                      <w:pPr>
                        <w:ind w:left="720"/>
                      </w:pPr>
                      <w:r>
                        <w:t xml:space="preserve">Behaviour is monitored regularly by all staff. Weekly SLT meetings discuss the behaviour and welfare of all pupils/particular groups of pupils. Incidents of behaviour are logged in a school behaviour book held by the Assistant </w:t>
                      </w:r>
                      <w:proofErr w:type="spellStart"/>
                      <w:r>
                        <w:t>Headteacher</w:t>
                      </w:r>
                      <w:proofErr w:type="spellEnd"/>
                      <w:r>
                        <w:t xml:space="preserve">. Current exclusion rates for the year are 0% of total absences. </w:t>
                      </w:r>
                    </w:p>
                    <w:p w14:paraId="06557595" w14:textId="7CC5D061" w:rsidR="00A87950" w:rsidRPr="00AC2E90" w:rsidRDefault="00083931" w:rsidP="00C45942">
                      <w:pPr>
                        <w:pStyle w:val="ListParagraph"/>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 xml:space="preserve">he extent to which pupils from particular groups adopt healthy lifestyles </w:t>
                      </w:r>
                    </w:p>
                    <w:p w14:paraId="099C2061" w14:textId="0C3BB8B5" w:rsidR="00A87950" w:rsidRPr="00C45942" w:rsidRDefault="00A87950" w:rsidP="00C45942">
                      <w:pPr>
                        <w:pStyle w:val="ListParagraph"/>
                        <w:rPr>
                          <w:rFonts w:ascii="Arial" w:hAnsi="Arial" w:cs="Arial"/>
                          <w:sz w:val="22"/>
                          <w:szCs w:val="22"/>
                          <w:highlight w:val="yellow"/>
                        </w:rPr>
                      </w:pPr>
                      <w:r>
                        <w:t>Healthy lifestyles are taught: through the curriculum; assemblies; visitors; school trips; regular sports events and whole day events. Health Related Behaviour Questionnaire in Year 2 and Year 6 provide data for analysis to monitor the extent to which pupils from particular groups adopt healthy lifestyles. Data is analysed by the SLT and actions are drawn up for areas of improvement and communicated through the SEDR.</w:t>
                      </w:r>
                    </w:p>
                    <w:p w14:paraId="178C853C" w14:textId="3E040266" w:rsidR="00A87950" w:rsidRPr="00AC2E90" w:rsidRDefault="00083931" w:rsidP="0039146B">
                      <w:pPr>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he extent to which pupils from particular groups contribute to the school and the wider community (</w:t>
                      </w:r>
                      <w:r w:rsidR="00A87950" w:rsidRPr="00AC2E90">
                        <w:rPr>
                          <w:rFonts w:ascii="Arial" w:hAnsi="Arial" w:cs="Arial"/>
                          <w:i/>
                          <w:sz w:val="22"/>
                          <w:szCs w:val="22"/>
                        </w:rPr>
                        <w:t>e.g. participation and achievement on extra-curricular/extended school activities, participation on school trips</w:t>
                      </w:r>
                      <w:r w:rsidR="00A87950" w:rsidRPr="00AC2E90">
                        <w:rPr>
                          <w:rFonts w:ascii="Arial" w:hAnsi="Arial" w:cs="Arial"/>
                          <w:sz w:val="22"/>
                          <w:szCs w:val="22"/>
                        </w:rPr>
                        <w:t xml:space="preserve"> </w:t>
                      </w:r>
                      <w:r w:rsidR="00A87950" w:rsidRPr="00AC2E90">
                        <w:rPr>
                          <w:rFonts w:ascii="Arial" w:hAnsi="Arial" w:cs="Arial"/>
                          <w:i/>
                          <w:sz w:val="22"/>
                          <w:szCs w:val="22"/>
                        </w:rPr>
                        <w:t>for particular groups of pupils</w:t>
                      </w:r>
                      <w:r w:rsidR="00A87950" w:rsidRPr="00AC2E90">
                        <w:rPr>
                          <w:rFonts w:ascii="Arial" w:hAnsi="Arial" w:cs="Arial"/>
                          <w:sz w:val="22"/>
                          <w:szCs w:val="22"/>
                        </w:rPr>
                        <w:t>)</w:t>
                      </w:r>
                    </w:p>
                    <w:p w14:paraId="6A29AD1A" w14:textId="503A5153" w:rsidR="00A87950" w:rsidRDefault="00A87950" w:rsidP="00C45942">
                      <w:pPr>
                        <w:ind w:left="720"/>
                        <w:rPr>
                          <w:rFonts w:ascii="Arial" w:hAnsi="Arial" w:cs="Arial"/>
                          <w:sz w:val="22"/>
                          <w:szCs w:val="22"/>
                          <w:highlight w:val="yellow"/>
                        </w:rPr>
                      </w:pPr>
                      <w:r>
                        <w:t>Measures are taken to ensure all groups of children can access school trips, extra-curricular/extended school activities on an individual basis. This may include a 1:1 adult; additional mobility transport; altering/adapting venues or activities to ensure all groups of children have access to provision.</w:t>
                      </w:r>
                    </w:p>
                    <w:p w14:paraId="04E019CE" w14:textId="46666B1D" w:rsidR="00A87950" w:rsidRPr="00AC2E90" w:rsidRDefault="00083931" w:rsidP="0039146B">
                      <w:pPr>
                        <w:numPr>
                          <w:ilvl w:val="0"/>
                          <w:numId w:val="28"/>
                        </w:numPr>
                        <w:rPr>
                          <w:rFonts w:ascii="Arial" w:hAnsi="Arial" w:cs="Arial"/>
                          <w:sz w:val="22"/>
                          <w:szCs w:val="22"/>
                        </w:rPr>
                      </w:pPr>
                      <w:r>
                        <w:rPr>
                          <w:rFonts w:ascii="Arial" w:hAnsi="Arial" w:cs="Arial"/>
                          <w:sz w:val="22"/>
                          <w:szCs w:val="22"/>
                        </w:rPr>
                        <w:t>A</w:t>
                      </w:r>
                      <w:r w:rsidR="00A87950" w:rsidRPr="00AC2E90">
                        <w:rPr>
                          <w:rFonts w:ascii="Arial" w:hAnsi="Arial" w:cs="Arial"/>
                          <w:sz w:val="22"/>
                          <w:szCs w:val="22"/>
                        </w:rPr>
                        <w:t>ttendance data for all pupils and for particular groups (e</w:t>
                      </w:r>
                      <w:r w:rsidR="00A87950" w:rsidRPr="00AC2E90">
                        <w:rPr>
                          <w:rFonts w:ascii="Arial" w:hAnsi="Arial" w:cs="Arial"/>
                          <w:i/>
                          <w:sz w:val="22"/>
                          <w:szCs w:val="22"/>
                        </w:rPr>
                        <w:t>.g. extended leave/mobility issues for particular groups of pupils</w:t>
                      </w:r>
                      <w:r w:rsidR="00A87950" w:rsidRPr="00AC2E90">
                        <w:rPr>
                          <w:rFonts w:ascii="Arial" w:hAnsi="Arial" w:cs="Arial"/>
                          <w:sz w:val="22"/>
                          <w:szCs w:val="22"/>
                        </w:rPr>
                        <w:t>)</w:t>
                      </w:r>
                    </w:p>
                    <w:p w14:paraId="7075DD96" w14:textId="77777777" w:rsidR="00A87950" w:rsidRDefault="00A87950" w:rsidP="00C45942">
                      <w:pPr>
                        <w:ind w:left="720"/>
                      </w:pPr>
                      <w:r>
                        <w:t xml:space="preserve">Attendance records are monitored, tracked and reported through </w:t>
                      </w:r>
                      <w:proofErr w:type="spellStart"/>
                      <w:r>
                        <w:t>Scholarpack</w:t>
                      </w:r>
                      <w:proofErr w:type="spellEnd"/>
                      <w:r>
                        <w:t xml:space="preserve"> – our attendance system. It is noted when pupils arrive late to school. Parents are contacted if a child is absent. If a pattern of lateness or absence emerges, parents are contacted. Lateness and regular absence issues are dealt with quickly and communicated to parents. Any issues with attendance is discussed with parents and measures are taken to ensure regular child attendance in school on an individual basis. </w:t>
                      </w:r>
                    </w:p>
                    <w:p w14:paraId="244AA07F" w14:textId="357489F4" w:rsidR="00A87950" w:rsidRPr="00AC2E90" w:rsidRDefault="00083931" w:rsidP="00C45942">
                      <w:pPr>
                        <w:pStyle w:val="ListParagraph"/>
                        <w:numPr>
                          <w:ilvl w:val="0"/>
                          <w:numId w:val="28"/>
                        </w:numPr>
                        <w:rPr>
                          <w:rFonts w:ascii="Arial" w:hAnsi="Arial" w:cs="Arial"/>
                          <w:sz w:val="22"/>
                          <w:szCs w:val="22"/>
                        </w:rPr>
                      </w:pPr>
                      <w:r>
                        <w:rPr>
                          <w:rFonts w:ascii="Arial" w:hAnsi="Arial" w:cs="Arial"/>
                          <w:sz w:val="22"/>
                          <w:szCs w:val="22"/>
                        </w:rPr>
                        <w:t>T</w:t>
                      </w:r>
                      <w:r w:rsidR="00A87950" w:rsidRPr="00AC2E90">
                        <w:rPr>
                          <w:rFonts w:ascii="Arial" w:hAnsi="Arial" w:cs="Arial"/>
                          <w:sz w:val="22"/>
                          <w:szCs w:val="22"/>
                        </w:rPr>
                        <w:t>he effectiveness of the school’s engagement with parents/carers of particular groups of pupils (</w:t>
                      </w:r>
                      <w:r w:rsidR="00A87950" w:rsidRPr="00AC2E90">
                        <w:rPr>
                          <w:rFonts w:ascii="Arial" w:hAnsi="Arial" w:cs="Arial"/>
                          <w:i/>
                          <w:sz w:val="22"/>
                          <w:szCs w:val="22"/>
                        </w:rPr>
                        <w:t>e.g. attendance at parents’ meetings, involvement in planning provision, consultation with, results of parental feedback)</w:t>
                      </w:r>
                    </w:p>
                    <w:p w14:paraId="06872A6C" w14:textId="781AC9A5" w:rsidR="00A87950" w:rsidRDefault="00A87950" w:rsidP="0039228D">
                      <w:pPr>
                        <w:ind w:left="720"/>
                        <w:rPr>
                          <w:rFonts w:ascii="Arial" w:hAnsi="Arial" w:cs="Arial"/>
                          <w:sz w:val="22"/>
                          <w:szCs w:val="22"/>
                          <w:highlight w:val="yellow"/>
                        </w:rPr>
                      </w:pPr>
                      <w:r>
                        <w:t>We hold three parent consultation evenings a year, provide two half-termly reports and an annual report, hold induction events for new starters, transition days for all children</w:t>
                      </w:r>
                      <w:r w:rsidRPr="0078753A">
                        <w:t xml:space="preserve">. </w:t>
                      </w:r>
                      <w:r>
                        <w:t xml:space="preserve">Parent’s Evenings occur in the first half of </w:t>
                      </w:r>
                      <w:proofErr w:type="gramStart"/>
                      <w:r>
                        <w:t>Autumn</w:t>
                      </w:r>
                      <w:proofErr w:type="gramEnd"/>
                      <w:r>
                        <w:t xml:space="preserve"> term and the first half of Spring Term. Half-term reports are written at the end of the </w:t>
                      </w:r>
                      <w:proofErr w:type="gramStart"/>
                      <w:r>
                        <w:t>Autumn</w:t>
                      </w:r>
                      <w:proofErr w:type="gramEnd"/>
                      <w:r>
                        <w:t xml:space="preserve"> and Spring Term and End of Year Reports are written in the Summer with the option of a further parents meeting. These will</w:t>
                      </w:r>
                    </w:p>
                    <w:p w14:paraId="713E24E8" w14:textId="77777777" w:rsidR="00A87950" w:rsidRPr="0039228D" w:rsidRDefault="00A87950" w:rsidP="0039228D">
                      <w:pPr>
                        <w:ind w:left="360"/>
                        <w:rPr>
                          <w:rFonts w:ascii="Arial" w:hAnsi="Arial" w:cs="Arial"/>
                          <w:sz w:val="22"/>
                          <w:szCs w:val="22"/>
                          <w:highlight w:val="yellow"/>
                        </w:rPr>
                      </w:pPr>
                    </w:p>
                  </w:txbxContent>
                </v:textbox>
                <w10:wrap type="square"/>
              </v:shape>
            </w:pict>
          </mc:Fallback>
        </mc:AlternateContent>
      </w:r>
    </w:p>
    <w:p w14:paraId="1143BF55" w14:textId="2A555C6C" w:rsidR="0067106B" w:rsidRDefault="0067106B" w:rsidP="0039146B">
      <w:pPr>
        <w:rPr>
          <w:rFonts w:ascii="Arial" w:hAnsi="Arial" w:cs="Arial"/>
          <w:b/>
          <w:sz w:val="22"/>
          <w:szCs w:val="22"/>
        </w:rPr>
      </w:pPr>
      <w:r w:rsidRPr="0039146B">
        <w:rPr>
          <w:noProof/>
          <w:lang w:eastAsia="en-GB"/>
        </w:rPr>
        <w:lastRenderedPageBreak/>
        <mc:AlternateContent>
          <mc:Choice Requires="wps">
            <w:drawing>
              <wp:anchor distT="0" distB="0" distL="114300" distR="114300" simplePos="0" relativeHeight="251690496" behindDoc="0" locked="0" layoutInCell="1" allowOverlap="1" wp14:anchorId="72B90E76" wp14:editId="4B755379">
                <wp:simplePos x="0" y="0"/>
                <wp:positionH relativeFrom="column">
                  <wp:posOffset>1270</wp:posOffset>
                </wp:positionH>
                <wp:positionV relativeFrom="paragraph">
                  <wp:posOffset>173990</wp:posOffset>
                </wp:positionV>
                <wp:extent cx="6261100" cy="1254125"/>
                <wp:effectExtent l="19050" t="19050" r="25400" b="2540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254125"/>
                        </a:xfrm>
                        <a:prstGeom prst="rect">
                          <a:avLst/>
                        </a:prstGeom>
                        <a:solidFill>
                          <a:srgbClr val="FFFFFF"/>
                        </a:solidFill>
                        <a:ln w="38100" cmpd="dbl">
                          <a:solidFill>
                            <a:srgbClr val="000000"/>
                          </a:solidFill>
                          <a:miter lim="800000"/>
                          <a:headEnd/>
                          <a:tailEnd/>
                        </a:ln>
                      </wps:spPr>
                      <wps:txbx>
                        <w:txbxContent>
                          <w:p w14:paraId="3CC7B5BA" w14:textId="36B6B867" w:rsidR="00A87950" w:rsidRPr="00750586" w:rsidRDefault="00A87950" w:rsidP="0067106B">
                            <w:pPr>
                              <w:ind w:left="720"/>
                              <w:rPr>
                                <w:rFonts w:ascii="Arial" w:hAnsi="Arial" w:cs="Arial"/>
                                <w:sz w:val="22"/>
                                <w:szCs w:val="22"/>
                                <w:highlight w:val="yellow"/>
                              </w:rPr>
                            </w:pPr>
                            <w:proofErr w:type="gramStart"/>
                            <w:r>
                              <w:t>give</w:t>
                            </w:r>
                            <w:proofErr w:type="gramEnd"/>
                            <w:r>
                              <w:t xml:space="preserve"> information on progress and effort in English and Maths and general attitude. We have an up-to-date website offering a wealth of current information: latest news, live calendar, letters and important documents to keep parents/carers updated. Our MIS enables us to provide a text and email service to parents and staff. We have an active PTA who organise events and fund-raising. These are always well attended and supported and have provided resources throughout the school to benefit all children.</w:t>
                            </w:r>
                          </w:p>
                          <w:p w14:paraId="37D78ACF" w14:textId="0A48354D" w:rsidR="00A87950" w:rsidRPr="00BF7F40" w:rsidRDefault="00083931" w:rsidP="0067106B">
                            <w:pPr>
                              <w:numPr>
                                <w:ilvl w:val="0"/>
                                <w:numId w:val="28"/>
                              </w:numPr>
                              <w:rPr>
                                <w:rFonts w:ascii="Arial" w:hAnsi="Arial" w:cs="Arial"/>
                                <w:sz w:val="22"/>
                                <w:szCs w:val="22"/>
                              </w:rPr>
                            </w:pPr>
                            <w:r>
                              <w:rPr>
                                <w:rFonts w:ascii="Arial" w:hAnsi="Arial" w:cs="Arial"/>
                                <w:i/>
                                <w:sz w:val="22"/>
                                <w:szCs w:val="22"/>
                              </w:rPr>
                              <w:t>The i</w:t>
                            </w:r>
                            <w:r w:rsidR="00A87950" w:rsidRPr="00BF7F40">
                              <w:rPr>
                                <w:rFonts w:ascii="Arial" w:hAnsi="Arial" w:cs="Arial"/>
                                <w:i/>
                                <w:sz w:val="22"/>
                                <w:szCs w:val="22"/>
                              </w:rPr>
                              <w:t xml:space="preserve">mpact of the use of specific individual budgets e.g. Pupil Premium report SEN information report </w:t>
                            </w:r>
                          </w:p>
                          <w:p w14:paraId="1BFA069A" w14:textId="77777777" w:rsidR="00A87950" w:rsidRPr="00E546B9" w:rsidRDefault="00A87950" w:rsidP="0067106B">
                            <w:pPr>
                              <w:rPr>
                                <w:rFonts w:ascii="Arial" w:hAnsi="Arial" w:cs="Arial"/>
                                <w:i/>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B90E76" id="_x0000_s1035" type="#_x0000_t202" style="position:absolute;margin-left:.1pt;margin-top:13.7pt;width:493pt;height:9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1jMAIAAGQEAAAOAAAAZHJzL2Uyb0RvYy54bWysVNtu2zAMfR+wfxD0vjjO0jQz4hRdugwD&#10;ugvQ7gNkWbaF6TZKiZ19fSk5SbPbyzADEUSROjw6JLO6GbQiewFeWlPSfDKlRBhua2nakn593L5a&#10;UuIDMzVT1oiSHoSnN+uXL1a9K8TMdlbVAgiCGF/0rqRdCK7IMs87oZmfWCcMOhsLmgU0oc1qYD2i&#10;a5XNptNF1luoHVguvMfTu9FJ1wm/aQQPn5vGi0BUSZFbSCuktYprtl6xogXmOsmPNNg/sNBMGkx6&#10;hrpjgZEdyN+gtORgvW3ChFud2aaRXKQ34Gvy6S+veeiYE+ktKI53Z5n8/4Pln/ZfgMi6pK8pMUxj&#10;iR7FEMhbO5B5VKd3vsCgB4dhYcBjrHJ6qXf3ln/zxNhNx0wrbgFs3wlWI7s83swuro44PoJU/Udb&#10;Yxq2CzYBDQ3oKB2KQRAdq3Q4VyZS4Xi4mC3yfIoujr58djXHX8rBitN1Bz68F1aTuCkpYOkTPNvf&#10;+xDpsOIUErN5q2S9lUolA9pqo4DsGbbJNn1H9J/ClCE9CrUcmWiHqtWVGtX4K9w0fX+C0zJg7yup&#10;S7o8B7EiavjO1KkzA5Nq3CN9ZY6iRh1HRcNQDal61zFBFLyy9QFVBju2Oo4mbjoLPyjpsc1L6r/v&#10;GAhK1AeDlXqTz+dxLpIxv7qeoQGXnurSwwxHqJIGSsbtJoyztHMg2w4znXrjFqu7lUn3Z1ZH+tjK&#10;qRzHsYuzcmmnqOc/h/UTAAAA//8DAFBLAwQUAAYACAAAACEAraWXhN4AAAAHAQAADwAAAGRycy9k&#10;b3ducmV2LnhtbEyOTUvDQBCG74L/YZmCF7EbQ+lHmk0RwUBBEVMP7W2TnSah2dmQ3bbRX+940svA&#10;+8E7T7oZbScuOPjWkYLHaQQCqXKmpVrB5+7lYQnCB01Gd45QwRd62GS3N6lOjLvSB16KUAseIZ9o&#10;BU0IfSKlrxq02k9dj8TZ0Q1WB5ZDLc2grzxuOxlH0Vxa3RJ/aHSPzw1Wp+JsFbydcnt8N8VY7F1e&#10;fudy+3q43yp1Nxmf1iACjuGvDL/4jA4ZM5XuTMaLTkHMPb6LGQhOV8s5GyUb8WwFMkvlf/7sBwAA&#10;//8DAFBLAQItABQABgAIAAAAIQC2gziS/gAAAOEBAAATAAAAAAAAAAAAAAAAAAAAAABbQ29udGVu&#10;dF9UeXBlc10ueG1sUEsBAi0AFAAGAAgAAAAhADj9If/WAAAAlAEAAAsAAAAAAAAAAAAAAAAALwEA&#10;AF9yZWxzLy5yZWxzUEsBAi0AFAAGAAgAAAAhAIWkbWMwAgAAZAQAAA4AAAAAAAAAAAAAAAAALgIA&#10;AGRycy9lMm9Eb2MueG1sUEsBAi0AFAAGAAgAAAAhAK2ll4TeAAAABwEAAA8AAAAAAAAAAAAAAAAA&#10;igQAAGRycy9kb3ducmV2LnhtbFBLBQYAAAAABAAEAPMAAACVBQAAAAA=&#10;" strokeweight="3pt">
                <v:stroke linestyle="thinThin"/>
                <v:textbox style="mso-fit-shape-to-text:t">
                  <w:txbxContent>
                    <w:p w14:paraId="3CC7B5BA" w14:textId="36B6B867" w:rsidR="00A87950" w:rsidRPr="00750586" w:rsidRDefault="00A87950" w:rsidP="0067106B">
                      <w:pPr>
                        <w:ind w:left="720"/>
                        <w:rPr>
                          <w:rFonts w:ascii="Arial" w:hAnsi="Arial" w:cs="Arial"/>
                          <w:sz w:val="22"/>
                          <w:szCs w:val="22"/>
                          <w:highlight w:val="yellow"/>
                        </w:rPr>
                      </w:pPr>
                      <w:proofErr w:type="gramStart"/>
                      <w:r>
                        <w:t>give</w:t>
                      </w:r>
                      <w:proofErr w:type="gramEnd"/>
                      <w:r>
                        <w:t xml:space="preserve"> information on progress and effort in English and Maths and general attitude. We have an up-to-date website offering a wealth of current information: latest news, live calendar, letters and important documents to keep parents/carers updated. Our MIS enables us to provide a text and email service to parents and staff. We have an active PTA who organise events and fund-raising. These are always well attended and supported and have provided resources throughout the school to benefit all children.</w:t>
                      </w:r>
                    </w:p>
                    <w:p w14:paraId="37D78ACF" w14:textId="0A48354D" w:rsidR="00A87950" w:rsidRPr="00BF7F40" w:rsidRDefault="00083931" w:rsidP="0067106B">
                      <w:pPr>
                        <w:numPr>
                          <w:ilvl w:val="0"/>
                          <w:numId w:val="28"/>
                        </w:numPr>
                        <w:rPr>
                          <w:rFonts w:ascii="Arial" w:hAnsi="Arial" w:cs="Arial"/>
                          <w:sz w:val="22"/>
                          <w:szCs w:val="22"/>
                        </w:rPr>
                      </w:pPr>
                      <w:r>
                        <w:rPr>
                          <w:rFonts w:ascii="Arial" w:hAnsi="Arial" w:cs="Arial"/>
                          <w:i/>
                          <w:sz w:val="22"/>
                          <w:szCs w:val="22"/>
                        </w:rPr>
                        <w:t>The i</w:t>
                      </w:r>
                      <w:r w:rsidR="00A87950" w:rsidRPr="00BF7F40">
                        <w:rPr>
                          <w:rFonts w:ascii="Arial" w:hAnsi="Arial" w:cs="Arial"/>
                          <w:i/>
                          <w:sz w:val="22"/>
                          <w:szCs w:val="22"/>
                        </w:rPr>
                        <w:t xml:space="preserve">mpact of the use of specific individual budgets e.g. Pupil Premium report SEN information report </w:t>
                      </w:r>
                    </w:p>
                    <w:p w14:paraId="1BFA069A" w14:textId="77777777" w:rsidR="00A87950" w:rsidRPr="00E546B9" w:rsidRDefault="00A87950" w:rsidP="0067106B">
                      <w:pPr>
                        <w:rPr>
                          <w:rFonts w:ascii="Arial" w:hAnsi="Arial" w:cs="Arial"/>
                          <w:i/>
                          <w:sz w:val="22"/>
                          <w:szCs w:val="22"/>
                        </w:rPr>
                      </w:pPr>
                    </w:p>
                  </w:txbxContent>
                </v:textbox>
                <w10:wrap type="square"/>
              </v:shape>
            </w:pict>
          </mc:Fallback>
        </mc:AlternateContent>
      </w:r>
    </w:p>
    <w:p w14:paraId="3ACC2674" w14:textId="5DFC1242" w:rsidR="0039146B" w:rsidRPr="0039146B" w:rsidRDefault="0039146B" w:rsidP="0039146B">
      <w:pPr>
        <w:rPr>
          <w:rFonts w:ascii="Arial" w:hAnsi="Arial" w:cs="Arial"/>
          <w:b/>
          <w:i/>
          <w:sz w:val="22"/>
          <w:szCs w:val="22"/>
        </w:rPr>
      </w:pPr>
      <w:r w:rsidRPr="0039146B">
        <w:rPr>
          <w:rFonts w:ascii="Arial" w:hAnsi="Arial" w:cs="Arial"/>
          <w:b/>
          <w:sz w:val="22"/>
          <w:szCs w:val="22"/>
        </w:rPr>
        <w:t>Roles and Responsibilities in Implementing the Single Equality Scheme</w:t>
      </w:r>
    </w:p>
    <w:p w14:paraId="44EC069C" w14:textId="77777777" w:rsidR="0039146B" w:rsidRPr="0039146B" w:rsidRDefault="0039146B" w:rsidP="0039146B">
      <w:pPr>
        <w:rPr>
          <w:rFonts w:ascii="Arial" w:hAnsi="Arial" w:cs="Arial"/>
          <w:sz w:val="22"/>
          <w:szCs w:val="22"/>
        </w:rPr>
      </w:pPr>
    </w:p>
    <w:p w14:paraId="2DC659AD" w14:textId="77777777" w:rsidR="0039146B" w:rsidRPr="0039146B" w:rsidRDefault="0039146B" w:rsidP="0039146B">
      <w:pPr>
        <w:jc w:val="both"/>
        <w:rPr>
          <w:rFonts w:ascii="Arial" w:hAnsi="Arial" w:cs="Arial"/>
          <w:b/>
          <w:szCs w:val="28"/>
        </w:rPr>
      </w:pPr>
      <w:r w:rsidRPr="0039146B">
        <w:rPr>
          <w:rFonts w:ascii="Arial" w:hAnsi="Arial" w:cs="Arial"/>
          <w:b/>
          <w:szCs w:val="28"/>
        </w:rPr>
        <w:t>The Head Teacher will:</w:t>
      </w:r>
    </w:p>
    <w:p w14:paraId="2D6B14DF" w14:textId="77777777" w:rsidR="0039146B" w:rsidRPr="0039146B" w:rsidRDefault="0039146B" w:rsidP="0039146B">
      <w:pPr>
        <w:jc w:val="both"/>
        <w:rPr>
          <w:rFonts w:ascii="Arial" w:hAnsi="Arial" w:cs="Arial"/>
          <w:b/>
        </w:rPr>
      </w:pPr>
    </w:p>
    <w:p w14:paraId="000C6C62"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ensure that staff and parents are informed about the Single Equality Scheme;</w:t>
      </w:r>
    </w:p>
    <w:p w14:paraId="77A69602"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ensure that the scheme is implemented effectively;</w:t>
      </w:r>
    </w:p>
    <w:p w14:paraId="4CD5C396"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manage any day to day issues arising from the policy whether for pupils or for the school as an employer;</w:t>
      </w:r>
    </w:p>
    <w:p w14:paraId="3FBD3885"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ensure staff have access to training which helps to implement the scheme;</w:t>
      </w:r>
    </w:p>
    <w:p w14:paraId="592E16CA"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liaise with external agencies regarding the policy so that the school’s actions are in line with the best advice available;</w:t>
      </w:r>
    </w:p>
    <w:p w14:paraId="582D205E"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monitor the scheme and report to the Governing Body at least annually, on the effectiveness of the policy;</w:t>
      </w:r>
    </w:p>
    <w:p w14:paraId="563F9FF2" w14:textId="77777777" w:rsidR="0039146B" w:rsidRPr="0039146B" w:rsidRDefault="0039146B" w:rsidP="0039146B">
      <w:pPr>
        <w:numPr>
          <w:ilvl w:val="0"/>
          <w:numId w:val="27"/>
        </w:numPr>
        <w:jc w:val="both"/>
        <w:rPr>
          <w:rFonts w:ascii="Arial" w:hAnsi="Arial" w:cs="Arial"/>
          <w:sz w:val="22"/>
          <w:szCs w:val="22"/>
        </w:rPr>
      </w:pPr>
      <w:r w:rsidRPr="0039146B">
        <w:rPr>
          <w:rFonts w:ascii="Arial" w:hAnsi="Arial" w:cs="Arial"/>
          <w:sz w:val="22"/>
          <w:szCs w:val="22"/>
        </w:rPr>
        <w:t>ensure that the SLT are kept up to date with any development affecting the policy/action plan arising from the scheme;</w:t>
      </w:r>
    </w:p>
    <w:p w14:paraId="61E7F309" w14:textId="77777777" w:rsidR="0039146B" w:rsidRPr="0039146B" w:rsidRDefault="0039146B" w:rsidP="0039146B">
      <w:pPr>
        <w:numPr>
          <w:ilvl w:val="0"/>
          <w:numId w:val="27"/>
        </w:numPr>
        <w:jc w:val="both"/>
        <w:rPr>
          <w:rFonts w:ascii="Arial" w:hAnsi="Arial" w:cs="Arial"/>
          <w:sz w:val="22"/>
          <w:szCs w:val="22"/>
        </w:rPr>
      </w:pPr>
      <w:proofErr w:type="gramStart"/>
      <w:r w:rsidRPr="0039146B">
        <w:rPr>
          <w:rFonts w:ascii="Arial" w:hAnsi="Arial" w:cs="Arial"/>
          <w:sz w:val="22"/>
          <w:szCs w:val="22"/>
        </w:rPr>
        <w:t>provide</w:t>
      </w:r>
      <w:proofErr w:type="gramEnd"/>
      <w:r w:rsidRPr="0039146B">
        <w:rPr>
          <w:rFonts w:ascii="Arial" w:hAnsi="Arial" w:cs="Arial"/>
          <w:sz w:val="22"/>
          <w:szCs w:val="22"/>
        </w:rPr>
        <w:t xml:space="preserve"> appropriate support and monitoring for all pupils and specific and targeted pupils to whom the scheme has direct relevance, with assistance from relevant agencies.</w:t>
      </w:r>
    </w:p>
    <w:p w14:paraId="1A637E3B" w14:textId="77777777" w:rsidR="0039146B" w:rsidRPr="0039146B" w:rsidRDefault="0039146B" w:rsidP="0039146B">
      <w:pPr>
        <w:jc w:val="both"/>
        <w:rPr>
          <w:rFonts w:ascii="Arial" w:hAnsi="Arial" w:cs="Arial"/>
          <w:b/>
          <w:color w:val="0000FF"/>
          <w:sz w:val="28"/>
          <w:szCs w:val="28"/>
        </w:rPr>
      </w:pPr>
    </w:p>
    <w:p w14:paraId="75EE6EBA" w14:textId="17E16119" w:rsidR="0039146B" w:rsidRPr="0039146B" w:rsidRDefault="0039146B" w:rsidP="0039146B">
      <w:pPr>
        <w:jc w:val="both"/>
        <w:rPr>
          <w:rFonts w:ascii="Arial" w:hAnsi="Arial" w:cs="Arial"/>
          <w:b/>
          <w:szCs w:val="28"/>
        </w:rPr>
      </w:pPr>
      <w:r w:rsidRPr="0039146B">
        <w:rPr>
          <w:rFonts w:ascii="Arial" w:hAnsi="Arial" w:cs="Arial"/>
          <w:b/>
          <w:szCs w:val="28"/>
        </w:rPr>
        <w:t xml:space="preserve">The </w:t>
      </w:r>
      <w:r w:rsidR="0085261E">
        <w:rPr>
          <w:rFonts w:ascii="Arial" w:hAnsi="Arial" w:cs="Arial"/>
          <w:b/>
          <w:szCs w:val="28"/>
        </w:rPr>
        <w:t xml:space="preserve">Local </w:t>
      </w:r>
      <w:r w:rsidRPr="0039146B">
        <w:rPr>
          <w:rFonts w:ascii="Arial" w:hAnsi="Arial" w:cs="Arial"/>
          <w:b/>
          <w:szCs w:val="28"/>
        </w:rPr>
        <w:t>Governing Body will:</w:t>
      </w:r>
    </w:p>
    <w:p w14:paraId="571AD8D8" w14:textId="77777777" w:rsidR="0039146B" w:rsidRPr="0039146B" w:rsidRDefault="0039146B" w:rsidP="0039146B">
      <w:pPr>
        <w:jc w:val="both"/>
        <w:rPr>
          <w:rFonts w:ascii="Arial" w:hAnsi="Arial" w:cs="Arial"/>
          <w:b/>
          <w:szCs w:val="28"/>
        </w:rPr>
      </w:pPr>
    </w:p>
    <w:p w14:paraId="3BFDB94D" w14:textId="77777777" w:rsidR="0039146B" w:rsidRPr="0039146B" w:rsidRDefault="0039146B" w:rsidP="0039146B">
      <w:pPr>
        <w:numPr>
          <w:ilvl w:val="0"/>
          <w:numId w:val="29"/>
        </w:numPr>
        <w:jc w:val="both"/>
        <w:rPr>
          <w:rFonts w:ascii="Arial" w:hAnsi="Arial" w:cs="Arial"/>
          <w:sz w:val="22"/>
          <w:szCs w:val="22"/>
        </w:rPr>
      </w:pPr>
      <w:r w:rsidRPr="0039146B">
        <w:rPr>
          <w:rFonts w:ascii="Arial" w:hAnsi="Arial" w:cs="Arial"/>
          <w:sz w:val="22"/>
          <w:szCs w:val="22"/>
        </w:rPr>
        <w:t>ensure that the school complies with all relevant equalities legislation;</w:t>
      </w:r>
    </w:p>
    <w:p w14:paraId="0FBA88DB" w14:textId="77777777" w:rsidR="0039146B" w:rsidRPr="0039146B" w:rsidRDefault="0039146B" w:rsidP="0039146B">
      <w:pPr>
        <w:numPr>
          <w:ilvl w:val="0"/>
          <w:numId w:val="29"/>
        </w:numPr>
        <w:jc w:val="both"/>
        <w:rPr>
          <w:rFonts w:ascii="Arial" w:hAnsi="Arial" w:cs="Arial"/>
          <w:sz w:val="22"/>
          <w:szCs w:val="22"/>
        </w:rPr>
      </w:pPr>
      <w:r w:rsidRPr="0039146B">
        <w:rPr>
          <w:rFonts w:ascii="Arial" w:hAnsi="Arial" w:cs="Arial"/>
          <w:sz w:val="22"/>
          <w:szCs w:val="22"/>
        </w:rPr>
        <w:t>recommend all governors receive up to date training in all the equalities and SEND duties;</w:t>
      </w:r>
    </w:p>
    <w:p w14:paraId="0220F0C9" w14:textId="77777777" w:rsidR="0039146B" w:rsidRPr="0039146B" w:rsidRDefault="0039146B" w:rsidP="0039146B">
      <w:pPr>
        <w:numPr>
          <w:ilvl w:val="0"/>
          <w:numId w:val="29"/>
        </w:numPr>
        <w:jc w:val="both"/>
        <w:rPr>
          <w:rFonts w:ascii="Arial" w:hAnsi="Arial" w:cs="Arial"/>
          <w:sz w:val="22"/>
          <w:szCs w:val="22"/>
        </w:rPr>
      </w:pPr>
      <w:r w:rsidRPr="0039146B">
        <w:rPr>
          <w:rFonts w:ascii="Arial" w:hAnsi="Arial" w:cs="Arial"/>
          <w:sz w:val="22"/>
          <w:szCs w:val="22"/>
        </w:rPr>
        <w:t>designate a governor with specific responsibility for the Single Equality Scheme;</w:t>
      </w:r>
    </w:p>
    <w:p w14:paraId="44C1FD7A" w14:textId="77777777" w:rsidR="0039146B" w:rsidRPr="0039146B" w:rsidRDefault="0039146B" w:rsidP="0039146B">
      <w:pPr>
        <w:numPr>
          <w:ilvl w:val="0"/>
          <w:numId w:val="29"/>
        </w:numPr>
        <w:jc w:val="both"/>
        <w:rPr>
          <w:rFonts w:ascii="Arial" w:hAnsi="Arial" w:cs="Arial"/>
          <w:sz w:val="22"/>
          <w:szCs w:val="22"/>
        </w:rPr>
      </w:pPr>
      <w:r w:rsidRPr="0039146B">
        <w:rPr>
          <w:rFonts w:ascii="Arial" w:hAnsi="Arial" w:cs="Arial"/>
          <w:sz w:val="22"/>
          <w:szCs w:val="22"/>
        </w:rPr>
        <w:t>establish that the action plans arising from the scheme are part of the School Development Plan;</w:t>
      </w:r>
    </w:p>
    <w:p w14:paraId="6125FC79" w14:textId="77777777" w:rsidR="0039146B" w:rsidRPr="0039146B" w:rsidRDefault="0039146B" w:rsidP="0039146B">
      <w:pPr>
        <w:numPr>
          <w:ilvl w:val="0"/>
          <w:numId w:val="29"/>
        </w:numPr>
        <w:jc w:val="both"/>
        <w:rPr>
          <w:rFonts w:ascii="Arial" w:hAnsi="Arial" w:cs="Arial"/>
          <w:sz w:val="22"/>
          <w:szCs w:val="22"/>
        </w:rPr>
      </w:pPr>
      <w:r w:rsidRPr="0039146B">
        <w:rPr>
          <w:rFonts w:ascii="Arial" w:hAnsi="Arial" w:cs="Arial"/>
          <w:sz w:val="22"/>
          <w:szCs w:val="22"/>
        </w:rPr>
        <w:t xml:space="preserve">support the </w:t>
      </w:r>
      <w:proofErr w:type="spellStart"/>
      <w:r w:rsidRPr="0039146B">
        <w:rPr>
          <w:rFonts w:ascii="Arial" w:hAnsi="Arial" w:cs="Arial"/>
          <w:sz w:val="22"/>
          <w:szCs w:val="22"/>
        </w:rPr>
        <w:t>Headteacher</w:t>
      </w:r>
      <w:proofErr w:type="spellEnd"/>
      <w:r w:rsidRPr="0039146B">
        <w:rPr>
          <w:rFonts w:ascii="Arial" w:hAnsi="Arial" w:cs="Arial"/>
          <w:sz w:val="22"/>
          <w:szCs w:val="22"/>
        </w:rPr>
        <w:t xml:space="preserve"> in implementing any actions necessary;</w:t>
      </w:r>
    </w:p>
    <w:p w14:paraId="0953A5EC" w14:textId="77777777" w:rsidR="0039146B" w:rsidRPr="0039146B" w:rsidRDefault="0039146B" w:rsidP="0039146B">
      <w:pPr>
        <w:numPr>
          <w:ilvl w:val="0"/>
          <w:numId w:val="29"/>
        </w:numPr>
        <w:jc w:val="both"/>
        <w:rPr>
          <w:rFonts w:ascii="Arial" w:hAnsi="Arial" w:cs="Arial"/>
          <w:sz w:val="22"/>
          <w:szCs w:val="22"/>
        </w:rPr>
      </w:pPr>
      <w:r w:rsidRPr="0039146B">
        <w:rPr>
          <w:rFonts w:ascii="Arial" w:hAnsi="Arial" w:cs="Arial"/>
          <w:sz w:val="22"/>
          <w:szCs w:val="22"/>
        </w:rPr>
        <w:t>inform and consult with parents about the scheme;</w:t>
      </w:r>
    </w:p>
    <w:p w14:paraId="6910FACA" w14:textId="77777777" w:rsidR="0039146B" w:rsidRPr="0039146B" w:rsidRDefault="0039146B" w:rsidP="0039146B">
      <w:pPr>
        <w:numPr>
          <w:ilvl w:val="0"/>
          <w:numId w:val="29"/>
        </w:numPr>
        <w:jc w:val="both"/>
        <w:rPr>
          <w:rFonts w:ascii="Arial" w:hAnsi="Arial" w:cs="Arial"/>
        </w:rPr>
      </w:pPr>
      <w:r w:rsidRPr="0039146B">
        <w:rPr>
          <w:rFonts w:ascii="Arial" w:hAnsi="Arial" w:cs="Arial"/>
          <w:sz w:val="22"/>
          <w:szCs w:val="22"/>
        </w:rPr>
        <w:t>evaluate and review the action every three years;</w:t>
      </w:r>
    </w:p>
    <w:p w14:paraId="4B721018" w14:textId="77777777" w:rsidR="0039146B" w:rsidRPr="0039146B" w:rsidRDefault="0039146B" w:rsidP="0039146B">
      <w:pPr>
        <w:numPr>
          <w:ilvl w:val="0"/>
          <w:numId w:val="29"/>
        </w:numPr>
        <w:jc w:val="both"/>
        <w:rPr>
          <w:rFonts w:ascii="Arial" w:hAnsi="Arial" w:cs="Arial"/>
        </w:rPr>
      </w:pPr>
      <w:r w:rsidRPr="0039146B">
        <w:rPr>
          <w:rFonts w:ascii="Arial" w:hAnsi="Arial" w:cs="Arial"/>
          <w:sz w:val="22"/>
          <w:szCs w:val="22"/>
        </w:rPr>
        <w:t xml:space="preserve">evaluate the action plan annually  </w:t>
      </w:r>
    </w:p>
    <w:p w14:paraId="71E03418" w14:textId="77777777" w:rsidR="0039146B" w:rsidRPr="0039146B" w:rsidRDefault="0039146B" w:rsidP="0039146B">
      <w:pPr>
        <w:numPr>
          <w:ilvl w:val="0"/>
          <w:numId w:val="29"/>
        </w:numPr>
        <w:jc w:val="both"/>
        <w:rPr>
          <w:rFonts w:ascii="Arial" w:hAnsi="Arial" w:cs="Arial"/>
        </w:rPr>
      </w:pPr>
      <w:proofErr w:type="gramStart"/>
      <w:r w:rsidRPr="0039146B">
        <w:rPr>
          <w:rFonts w:ascii="Arial" w:hAnsi="Arial" w:cs="Arial"/>
          <w:sz w:val="22"/>
          <w:szCs w:val="22"/>
        </w:rPr>
        <w:t>publish</w:t>
      </w:r>
      <w:proofErr w:type="gramEnd"/>
      <w:r w:rsidRPr="0039146B">
        <w:rPr>
          <w:rFonts w:ascii="Arial" w:hAnsi="Arial" w:cs="Arial"/>
          <w:sz w:val="22"/>
          <w:szCs w:val="22"/>
        </w:rPr>
        <w:t xml:space="preserve"> information at least annually.</w:t>
      </w:r>
    </w:p>
    <w:p w14:paraId="413B7295" w14:textId="77777777" w:rsidR="0039146B" w:rsidRPr="0039146B" w:rsidRDefault="0039146B" w:rsidP="0039146B">
      <w:pPr>
        <w:numPr>
          <w:ilvl w:val="0"/>
          <w:numId w:val="29"/>
        </w:numPr>
        <w:jc w:val="both"/>
        <w:rPr>
          <w:rFonts w:ascii="Arial" w:hAnsi="Arial" w:cs="Arial"/>
        </w:rPr>
      </w:pPr>
      <w:r w:rsidRPr="0039146B">
        <w:rPr>
          <w:rFonts w:ascii="Arial" w:hAnsi="Arial" w:cs="Arial"/>
          <w:sz w:val="22"/>
          <w:szCs w:val="22"/>
        </w:rPr>
        <w:t xml:space="preserve">publish equality objectives every four years </w:t>
      </w:r>
    </w:p>
    <w:p w14:paraId="20A78D55" w14:textId="77777777" w:rsidR="0039146B" w:rsidRPr="0039146B" w:rsidRDefault="0039146B" w:rsidP="0039146B">
      <w:pPr>
        <w:jc w:val="both"/>
        <w:rPr>
          <w:rFonts w:ascii="Arial" w:hAnsi="Arial" w:cs="Arial"/>
          <w:b/>
          <w:sz w:val="28"/>
          <w:szCs w:val="28"/>
        </w:rPr>
      </w:pPr>
    </w:p>
    <w:p w14:paraId="56E5A921" w14:textId="77777777" w:rsidR="0039146B" w:rsidRPr="0039146B" w:rsidRDefault="0039146B" w:rsidP="0039146B">
      <w:pPr>
        <w:jc w:val="both"/>
        <w:rPr>
          <w:rFonts w:ascii="Arial" w:hAnsi="Arial" w:cs="Arial"/>
          <w:b/>
          <w:szCs w:val="28"/>
        </w:rPr>
      </w:pPr>
      <w:r w:rsidRPr="0039146B">
        <w:rPr>
          <w:rFonts w:ascii="Arial" w:hAnsi="Arial" w:cs="Arial"/>
          <w:b/>
          <w:szCs w:val="28"/>
        </w:rPr>
        <w:t>The Senior Leadership Team will:</w:t>
      </w:r>
    </w:p>
    <w:p w14:paraId="43963A1E" w14:textId="77777777" w:rsidR="0039146B" w:rsidRPr="0039146B" w:rsidRDefault="0039146B" w:rsidP="0039146B">
      <w:pPr>
        <w:jc w:val="both"/>
        <w:rPr>
          <w:rFonts w:ascii="Arial" w:hAnsi="Arial" w:cs="Arial"/>
          <w:b/>
          <w:szCs w:val="28"/>
        </w:rPr>
      </w:pPr>
    </w:p>
    <w:p w14:paraId="754076A6" w14:textId="77777777" w:rsidR="0039146B" w:rsidRPr="0039146B" w:rsidRDefault="0039146B" w:rsidP="0039146B">
      <w:pPr>
        <w:numPr>
          <w:ilvl w:val="0"/>
          <w:numId w:val="30"/>
        </w:numPr>
        <w:jc w:val="both"/>
        <w:rPr>
          <w:rFonts w:ascii="Arial" w:hAnsi="Arial" w:cs="Arial"/>
          <w:sz w:val="22"/>
          <w:szCs w:val="22"/>
        </w:rPr>
      </w:pPr>
      <w:r w:rsidRPr="0039146B">
        <w:rPr>
          <w:rFonts w:ascii="Arial" w:hAnsi="Arial" w:cs="Arial"/>
          <w:sz w:val="22"/>
          <w:szCs w:val="22"/>
        </w:rPr>
        <w:t>have general responsibility for supporting other staff in implementing this scheme;</w:t>
      </w:r>
    </w:p>
    <w:p w14:paraId="4514B1C5" w14:textId="77777777" w:rsidR="0039146B" w:rsidRPr="0039146B" w:rsidRDefault="0039146B" w:rsidP="0039146B">
      <w:pPr>
        <w:numPr>
          <w:ilvl w:val="0"/>
          <w:numId w:val="30"/>
        </w:numPr>
        <w:jc w:val="both"/>
        <w:rPr>
          <w:rFonts w:ascii="Arial" w:hAnsi="Arial" w:cs="Arial"/>
          <w:sz w:val="22"/>
          <w:szCs w:val="22"/>
        </w:rPr>
      </w:pPr>
      <w:r w:rsidRPr="0039146B">
        <w:rPr>
          <w:rFonts w:ascii="Arial" w:hAnsi="Arial" w:cs="Arial"/>
          <w:sz w:val="22"/>
          <w:szCs w:val="22"/>
        </w:rPr>
        <w:t>provide a lead in the dissemination of information relating to the scheme;</w:t>
      </w:r>
    </w:p>
    <w:p w14:paraId="45F4A8F5" w14:textId="77777777" w:rsidR="0039146B" w:rsidRPr="0039146B" w:rsidRDefault="0039146B" w:rsidP="0039146B">
      <w:pPr>
        <w:numPr>
          <w:ilvl w:val="0"/>
          <w:numId w:val="30"/>
        </w:numPr>
        <w:jc w:val="both"/>
        <w:rPr>
          <w:rFonts w:ascii="Arial" w:hAnsi="Arial" w:cs="Arial"/>
          <w:sz w:val="22"/>
          <w:szCs w:val="22"/>
        </w:rPr>
      </w:pPr>
      <w:r w:rsidRPr="0039146B">
        <w:rPr>
          <w:rFonts w:ascii="Arial" w:hAnsi="Arial" w:cs="Arial"/>
          <w:sz w:val="22"/>
          <w:szCs w:val="22"/>
        </w:rPr>
        <w:t>identify good quality resources and CPD opportunities to support the scheme;</w:t>
      </w:r>
    </w:p>
    <w:p w14:paraId="5602A967" w14:textId="77777777" w:rsidR="0039146B" w:rsidRPr="0039146B" w:rsidRDefault="0039146B" w:rsidP="0039146B">
      <w:pPr>
        <w:numPr>
          <w:ilvl w:val="0"/>
          <w:numId w:val="30"/>
        </w:numPr>
        <w:jc w:val="both"/>
        <w:rPr>
          <w:rFonts w:ascii="Arial" w:hAnsi="Arial" w:cs="Arial"/>
          <w:sz w:val="22"/>
          <w:szCs w:val="22"/>
        </w:rPr>
      </w:pPr>
      <w:r w:rsidRPr="0039146B">
        <w:rPr>
          <w:rFonts w:ascii="Arial" w:hAnsi="Arial" w:cs="Arial"/>
          <w:sz w:val="22"/>
          <w:szCs w:val="22"/>
        </w:rPr>
        <w:t xml:space="preserve">with the </w:t>
      </w:r>
      <w:proofErr w:type="spellStart"/>
      <w:r w:rsidRPr="0039146B">
        <w:rPr>
          <w:rFonts w:ascii="Arial" w:hAnsi="Arial" w:cs="Arial"/>
          <w:sz w:val="22"/>
          <w:szCs w:val="22"/>
        </w:rPr>
        <w:t>Headteacher</w:t>
      </w:r>
      <w:proofErr w:type="spellEnd"/>
      <w:r w:rsidRPr="0039146B">
        <w:rPr>
          <w:rFonts w:ascii="Arial" w:hAnsi="Arial" w:cs="Arial"/>
          <w:sz w:val="22"/>
          <w:szCs w:val="22"/>
        </w:rPr>
        <w:t>, provide advice/support in dealing with any incidents/issues;</w:t>
      </w:r>
    </w:p>
    <w:p w14:paraId="3F29AB8F" w14:textId="77777777" w:rsidR="0039146B" w:rsidRPr="0039146B" w:rsidRDefault="0039146B" w:rsidP="0039146B">
      <w:pPr>
        <w:numPr>
          <w:ilvl w:val="0"/>
          <w:numId w:val="30"/>
        </w:numPr>
        <w:jc w:val="both"/>
        <w:rPr>
          <w:rFonts w:ascii="Arial" w:hAnsi="Arial" w:cs="Arial"/>
          <w:sz w:val="22"/>
          <w:szCs w:val="22"/>
          <w:u w:val="single"/>
        </w:rPr>
      </w:pPr>
      <w:proofErr w:type="gramStart"/>
      <w:r w:rsidRPr="0039146B">
        <w:rPr>
          <w:rFonts w:ascii="Arial" w:hAnsi="Arial" w:cs="Arial"/>
          <w:sz w:val="22"/>
          <w:szCs w:val="22"/>
        </w:rPr>
        <w:t>assist</w:t>
      </w:r>
      <w:proofErr w:type="gramEnd"/>
      <w:r w:rsidRPr="0039146B">
        <w:rPr>
          <w:rFonts w:ascii="Arial" w:hAnsi="Arial" w:cs="Arial"/>
          <w:sz w:val="22"/>
          <w:szCs w:val="22"/>
        </w:rPr>
        <w:t xml:space="preserve"> in implementing reviews of this scheme as detailed in the School Development Plan.</w:t>
      </w:r>
    </w:p>
    <w:p w14:paraId="3CA7704E" w14:textId="77777777" w:rsidR="0039146B" w:rsidRPr="0039146B" w:rsidRDefault="0039146B" w:rsidP="0039146B">
      <w:pPr>
        <w:jc w:val="both"/>
        <w:rPr>
          <w:rFonts w:ascii="Arial" w:hAnsi="Arial" w:cs="Arial"/>
          <w:u w:val="single"/>
        </w:rPr>
      </w:pPr>
    </w:p>
    <w:p w14:paraId="5DDF717E" w14:textId="77777777" w:rsidR="0055334D" w:rsidRDefault="0055334D" w:rsidP="0039146B">
      <w:pPr>
        <w:rPr>
          <w:rFonts w:ascii="Arial" w:hAnsi="Arial" w:cs="Arial"/>
          <w:b/>
          <w:szCs w:val="28"/>
        </w:rPr>
      </w:pPr>
    </w:p>
    <w:p w14:paraId="7E8C34A0" w14:textId="77777777" w:rsidR="0039146B" w:rsidRPr="0039146B" w:rsidRDefault="0039146B" w:rsidP="0039146B">
      <w:pPr>
        <w:rPr>
          <w:rFonts w:ascii="Arial" w:hAnsi="Arial" w:cs="Arial"/>
          <w:szCs w:val="28"/>
        </w:rPr>
      </w:pPr>
      <w:r w:rsidRPr="0039146B">
        <w:rPr>
          <w:rFonts w:ascii="Arial" w:hAnsi="Arial" w:cs="Arial"/>
          <w:b/>
          <w:szCs w:val="28"/>
        </w:rPr>
        <w:t>People with specific responsibilities</w:t>
      </w:r>
      <w:r w:rsidRPr="0039146B">
        <w:rPr>
          <w:rFonts w:ascii="Arial" w:hAnsi="Arial" w:cs="Arial"/>
          <w:szCs w:val="28"/>
        </w:rPr>
        <w:t xml:space="preserve"> (named):</w:t>
      </w:r>
    </w:p>
    <w:p w14:paraId="63CBEB96" w14:textId="77777777" w:rsidR="0039146B" w:rsidRPr="0039146B" w:rsidRDefault="0039146B" w:rsidP="0039146B">
      <w:pPr>
        <w:rPr>
          <w:rFonts w:ascii="Arial" w:hAnsi="Arial" w:cs="Arial"/>
          <w:szCs w:val="28"/>
        </w:rPr>
      </w:pPr>
    </w:p>
    <w:p w14:paraId="2119D74D" w14:textId="7DB13685" w:rsidR="0039146B" w:rsidRPr="0039146B" w:rsidRDefault="0039146B" w:rsidP="0039146B">
      <w:pPr>
        <w:numPr>
          <w:ilvl w:val="0"/>
          <w:numId w:val="15"/>
        </w:numPr>
        <w:rPr>
          <w:rFonts w:ascii="Arial" w:hAnsi="Arial" w:cs="Arial"/>
          <w:sz w:val="22"/>
          <w:szCs w:val="22"/>
        </w:rPr>
      </w:pPr>
      <w:r w:rsidRPr="0039146B">
        <w:rPr>
          <w:rFonts w:ascii="Arial" w:hAnsi="Arial" w:cs="Arial"/>
          <w:sz w:val="22"/>
          <w:szCs w:val="22"/>
        </w:rPr>
        <w:t>the person responsible for maintaining and sharing with all the staff those vulnerable pupils and how their need</w:t>
      </w:r>
      <w:r w:rsidR="0055334D">
        <w:rPr>
          <w:rFonts w:ascii="Arial" w:hAnsi="Arial" w:cs="Arial"/>
          <w:sz w:val="22"/>
          <w:szCs w:val="22"/>
        </w:rPr>
        <w:t>s will be met is Lisa Longford</w:t>
      </w:r>
    </w:p>
    <w:p w14:paraId="77655779" w14:textId="300AC939" w:rsidR="0039146B" w:rsidRPr="0039146B" w:rsidRDefault="0039146B" w:rsidP="0039146B">
      <w:pPr>
        <w:numPr>
          <w:ilvl w:val="0"/>
          <w:numId w:val="15"/>
        </w:numPr>
        <w:rPr>
          <w:rFonts w:ascii="Arial" w:hAnsi="Arial" w:cs="Arial"/>
          <w:sz w:val="22"/>
          <w:szCs w:val="22"/>
        </w:rPr>
      </w:pPr>
      <w:r w:rsidRPr="0039146B">
        <w:rPr>
          <w:rFonts w:ascii="Arial" w:hAnsi="Arial" w:cs="Arial"/>
          <w:sz w:val="22"/>
          <w:szCs w:val="22"/>
        </w:rPr>
        <w:t>the person responsible for ensuring the specific needs</w:t>
      </w:r>
      <w:r w:rsidR="0055334D">
        <w:rPr>
          <w:rFonts w:ascii="Arial" w:hAnsi="Arial" w:cs="Arial"/>
          <w:sz w:val="22"/>
          <w:szCs w:val="22"/>
        </w:rPr>
        <w:t xml:space="preserve"> of staff members are addressed is Elaine </w:t>
      </w:r>
      <w:proofErr w:type="spellStart"/>
      <w:r w:rsidR="0055334D">
        <w:rPr>
          <w:rFonts w:ascii="Arial" w:hAnsi="Arial" w:cs="Arial"/>
          <w:sz w:val="22"/>
          <w:szCs w:val="22"/>
        </w:rPr>
        <w:t>Nayler</w:t>
      </w:r>
      <w:proofErr w:type="spellEnd"/>
    </w:p>
    <w:p w14:paraId="05D9A722" w14:textId="3B662CE2" w:rsidR="0039146B" w:rsidRPr="0039146B" w:rsidRDefault="0039146B" w:rsidP="0039146B">
      <w:pPr>
        <w:numPr>
          <w:ilvl w:val="0"/>
          <w:numId w:val="15"/>
        </w:numPr>
        <w:rPr>
          <w:rFonts w:ascii="Arial" w:hAnsi="Arial" w:cs="Arial"/>
          <w:sz w:val="22"/>
          <w:szCs w:val="22"/>
        </w:rPr>
      </w:pPr>
      <w:r w:rsidRPr="0039146B">
        <w:rPr>
          <w:rFonts w:ascii="Arial" w:hAnsi="Arial" w:cs="Arial"/>
          <w:sz w:val="22"/>
          <w:szCs w:val="22"/>
        </w:rPr>
        <w:t>the person responsible for gathering and analysing the information on outcomes</w:t>
      </w:r>
      <w:r w:rsidR="0055334D">
        <w:rPr>
          <w:rFonts w:ascii="Arial" w:hAnsi="Arial" w:cs="Arial"/>
          <w:sz w:val="22"/>
          <w:szCs w:val="22"/>
        </w:rPr>
        <w:t xml:space="preserve"> of vulnerable pupils and staff is Elaine </w:t>
      </w:r>
      <w:proofErr w:type="spellStart"/>
      <w:r w:rsidR="0055334D">
        <w:rPr>
          <w:rFonts w:ascii="Arial" w:hAnsi="Arial" w:cs="Arial"/>
          <w:sz w:val="22"/>
          <w:szCs w:val="22"/>
        </w:rPr>
        <w:t>Nayer</w:t>
      </w:r>
      <w:proofErr w:type="spellEnd"/>
      <w:r w:rsidR="0055334D">
        <w:rPr>
          <w:rFonts w:ascii="Arial" w:hAnsi="Arial" w:cs="Arial"/>
          <w:sz w:val="22"/>
          <w:szCs w:val="22"/>
        </w:rPr>
        <w:t>/Lisa Longford</w:t>
      </w:r>
    </w:p>
    <w:p w14:paraId="09ED85AB" w14:textId="4F7E07E5" w:rsidR="0039146B" w:rsidRPr="0039146B" w:rsidRDefault="0039146B" w:rsidP="0039146B">
      <w:pPr>
        <w:numPr>
          <w:ilvl w:val="0"/>
          <w:numId w:val="15"/>
        </w:numPr>
        <w:rPr>
          <w:rFonts w:ascii="Arial" w:hAnsi="Arial" w:cs="Arial"/>
          <w:sz w:val="22"/>
          <w:szCs w:val="22"/>
        </w:rPr>
      </w:pPr>
      <w:r w:rsidRPr="0039146B">
        <w:rPr>
          <w:rFonts w:ascii="Arial" w:hAnsi="Arial" w:cs="Arial"/>
          <w:sz w:val="22"/>
          <w:szCs w:val="22"/>
        </w:rPr>
        <w:t>details of the person responsible for monitoring the response to reported incid</w:t>
      </w:r>
      <w:r w:rsidR="0055334D">
        <w:rPr>
          <w:rFonts w:ascii="Arial" w:hAnsi="Arial" w:cs="Arial"/>
          <w:sz w:val="22"/>
          <w:szCs w:val="22"/>
        </w:rPr>
        <w:t>ents of a discriminatory nature is Lisa Longford</w:t>
      </w:r>
    </w:p>
    <w:p w14:paraId="782D9B14" w14:textId="5474BAC3" w:rsidR="0039146B" w:rsidRPr="0039146B" w:rsidRDefault="0039146B" w:rsidP="0039146B">
      <w:pPr>
        <w:numPr>
          <w:ilvl w:val="0"/>
          <w:numId w:val="15"/>
        </w:numPr>
        <w:rPr>
          <w:rFonts w:ascii="Arial" w:hAnsi="Arial" w:cs="Arial"/>
          <w:sz w:val="22"/>
          <w:szCs w:val="22"/>
        </w:rPr>
      </w:pPr>
      <w:r w:rsidRPr="0039146B">
        <w:rPr>
          <w:rFonts w:ascii="Arial" w:hAnsi="Arial" w:cs="Arial"/>
          <w:sz w:val="22"/>
          <w:szCs w:val="22"/>
        </w:rPr>
        <w:t>the governor responsible for publishing the SEN information report</w:t>
      </w:r>
      <w:r w:rsidR="0055334D">
        <w:rPr>
          <w:rFonts w:ascii="Arial" w:hAnsi="Arial" w:cs="Arial"/>
          <w:sz w:val="22"/>
          <w:szCs w:val="22"/>
        </w:rPr>
        <w:t xml:space="preserve"> is Helen Barker</w:t>
      </w:r>
    </w:p>
    <w:p w14:paraId="08A343AF" w14:textId="77777777" w:rsidR="0039146B" w:rsidRPr="0039146B" w:rsidRDefault="0039146B" w:rsidP="0039146B">
      <w:pPr>
        <w:jc w:val="both"/>
        <w:rPr>
          <w:rFonts w:ascii="Arial" w:hAnsi="Arial" w:cs="Arial"/>
          <w:u w:val="single"/>
        </w:rPr>
      </w:pPr>
    </w:p>
    <w:p w14:paraId="7A6835F6" w14:textId="77777777" w:rsidR="0039146B" w:rsidRPr="0039146B" w:rsidRDefault="0039146B" w:rsidP="0039146B">
      <w:pPr>
        <w:jc w:val="both"/>
        <w:rPr>
          <w:rFonts w:ascii="Arial" w:hAnsi="Arial" w:cs="Arial"/>
          <w:b/>
          <w:szCs w:val="28"/>
        </w:rPr>
      </w:pPr>
      <w:r w:rsidRPr="0039146B">
        <w:rPr>
          <w:rFonts w:ascii="Arial" w:hAnsi="Arial" w:cs="Arial"/>
          <w:b/>
          <w:szCs w:val="28"/>
        </w:rPr>
        <w:t>Parents/Carers will:</w:t>
      </w:r>
    </w:p>
    <w:p w14:paraId="0AEB10B6" w14:textId="77777777" w:rsidR="0039146B" w:rsidRPr="0039146B" w:rsidRDefault="0039146B" w:rsidP="0039146B">
      <w:pPr>
        <w:jc w:val="both"/>
        <w:rPr>
          <w:rFonts w:ascii="Arial" w:hAnsi="Arial" w:cs="Arial"/>
          <w:b/>
          <w:szCs w:val="28"/>
        </w:rPr>
      </w:pPr>
    </w:p>
    <w:p w14:paraId="76ECD0C8" w14:textId="77777777" w:rsidR="0039146B" w:rsidRPr="0039146B" w:rsidRDefault="0039146B" w:rsidP="0039146B">
      <w:pPr>
        <w:numPr>
          <w:ilvl w:val="0"/>
          <w:numId w:val="31"/>
        </w:numPr>
        <w:jc w:val="both"/>
        <w:rPr>
          <w:rFonts w:ascii="Arial" w:hAnsi="Arial" w:cs="Arial"/>
          <w:sz w:val="22"/>
          <w:szCs w:val="22"/>
        </w:rPr>
      </w:pPr>
      <w:r w:rsidRPr="0039146B">
        <w:rPr>
          <w:rFonts w:ascii="Arial" w:hAnsi="Arial" w:cs="Arial"/>
          <w:sz w:val="22"/>
          <w:szCs w:val="22"/>
        </w:rPr>
        <w:t>have access to the scheme;</w:t>
      </w:r>
    </w:p>
    <w:p w14:paraId="76129179" w14:textId="77777777" w:rsidR="0039146B" w:rsidRPr="0039146B" w:rsidRDefault="0039146B" w:rsidP="0039146B">
      <w:pPr>
        <w:numPr>
          <w:ilvl w:val="0"/>
          <w:numId w:val="31"/>
        </w:numPr>
        <w:jc w:val="both"/>
        <w:rPr>
          <w:rFonts w:ascii="Arial" w:hAnsi="Arial" w:cs="Arial"/>
          <w:sz w:val="22"/>
          <w:szCs w:val="22"/>
        </w:rPr>
      </w:pPr>
      <w:r w:rsidRPr="0039146B">
        <w:rPr>
          <w:rFonts w:ascii="Arial" w:hAnsi="Arial" w:cs="Arial"/>
          <w:sz w:val="22"/>
          <w:szCs w:val="22"/>
        </w:rPr>
        <w:t>be encouraged to support the scheme;</w:t>
      </w:r>
    </w:p>
    <w:p w14:paraId="4163C2DF" w14:textId="77777777" w:rsidR="0039146B" w:rsidRPr="0039146B" w:rsidRDefault="0039146B" w:rsidP="0039146B">
      <w:pPr>
        <w:numPr>
          <w:ilvl w:val="0"/>
          <w:numId w:val="31"/>
        </w:numPr>
        <w:jc w:val="both"/>
        <w:rPr>
          <w:rFonts w:ascii="Arial" w:hAnsi="Arial" w:cs="Arial"/>
          <w:sz w:val="22"/>
          <w:szCs w:val="22"/>
        </w:rPr>
      </w:pPr>
      <w:r w:rsidRPr="0039146B">
        <w:rPr>
          <w:rFonts w:ascii="Arial" w:hAnsi="Arial" w:cs="Arial"/>
          <w:sz w:val="22"/>
          <w:szCs w:val="22"/>
        </w:rPr>
        <w:t>have the opportunity to attend contribute to the development of the scheme;</w:t>
      </w:r>
    </w:p>
    <w:p w14:paraId="2B37BEDA" w14:textId="77777777" w:rsidR="0039146B" w:rsidRPr="0039146B" w:rsidRDefault="0039146B" w:rsidP="0039146B">
      <w:pPr>
        <w:numPr>
          <w:ilvl w:val="0"/>
          <w:numId w:val="31"/>
        </w:numPr>
        <w:jc w:val="both"/>
        <w:rPr>
          <w:rFonts w:ascii="Arial" w:hAnsi="Arial" w:cs="Arial"/>
          <w:sz w:val="22"/>
          <w:szCs w:val="22"/>
        </w:rPr>
      </w:pPr>
      <w:proofErr w:type="gramStart"/>
      <w:r w:rsidRPr="0039146B">
        <w:rPr>
          <w:rFonts w:ascii="Arial" w:hAnsi="Arial" w:cs="Arial"/>
          <w:sz w:val="22"/>
          <w:szCs w:val="22"/>
        </w:rPr>
        <w:t>have</w:t>
      </w:r>
      <w:proofErr w:type="gramEnd"/>
      <w:r w:rsidRPr="0039146B">
        <w:rPr>
          <w:rFonts w:ascii="Arial" w:hAnsi="Arial" w:cs="Arial"/>
          <w:sz w:val="22"/>
          <w:szCs w:val="22"/>
        </w:rPr>
        <w:t xml:space="preserve"> the right to a personalised approach to meeting additional needs and a right to have their views taken into account.</w:t>
      </w:r>
    </w:p>
    <w:p w14:paraId="14A182DF" w14:textId="77777777" w:rsidR="0039146B" w:rsidRPr="0039146B" w:rsidRDefault="0039146B" w:rsidP="0039146B">
      <w:pPr>
        <w:numPr>
          <w:ilvl w:val="0"/>
          <w:numId w:val="31"/>
        </w:numPr>
        <w:jc w:val="both"/>
        <w:rPr>
          <w:rFonts w:ascii="Arial" w:hAnsi="Arial" w:cs="Arial"/>
          <w:sz w:val="22"/>
          <w:szCs w:val="22"/>
          <w:u w:val="single"/>
        </w:rPr>
      </w:pPr>
      <w:proofErr w:type="gramStart"/>
      <w:r w:rsidRPr="0039146B">
        <w:rPr>
          <w:rFonts w:ascii="Arial" w:hAnsi="Arial" w:cs="Arial"/>
          <w:sz w:val="22"/>
          <w:szCs w:val="22"/>
        </w:rPr>
        <w:t>have</w:t>
      </w:r>
      <w:proofErr w:type="gramEnd"/>
      <w:r w:rsidRPr="0039146B">
        <w:rPr>
          <w:rFonts w:ascii="Arial" w:hAnsi="Arial" w:cs="Arial"/>
          <w:sz w:val="22"/>
          <w:szCs w:val="22"/>
        </w:rPr>
        <w:t xml:space="preserve"> the right to be informed of any incident related to this scheme which could directly affect their child.</w:t>
      </w:r>
    </w:p>
    <w:p w14:paraId="1326580A" w14:textId="77777777" w:rsidR="0039146B" w:rsidRPr="0039146B" w:rsidRDefault="0039146B" w:rsidP="0039146B">
      <w:pPr>
        <w:jc w:val="both"/>
        <w:rPr>
          <w:rFonts w:ascii="Arial" w:hAnsi="Arial" w:cs="Arial"/>
          <w:szCs w:val="28"/>
        </w:rPr>
      </w:pPr>
    </w:p>
    <w:p w14:paraId="410C45DC" w14:textId="77777777" w:rsidR="0039146B" w:rsidRPr="0039146B" w:rsidRDefault="0039146B" w:rsidP="0039146B">
      <w:pPr>
        <w:jc w:val="both"/>
        <w:rPr>
          <w:rFonts w:ascii="Arial" w:hAnsi="Arial" w:cs="Arial"/>
          <w:b/>
          <w:szCs w:val="28"/>
        </w:rPr>
      </w:pPr>
      <w:r w:rsidRPr="0039146B">
        <w:rPr>
          <w:rFonts w:ascii="Arial" w:hAnsi="Arial" w:cs="Arial"/>
          <w:b/>
          <w:szCs w:val="28"/>
        </w:rPr>
        <w:t>School Staff will:</w:t>
      </w:r>
    </w:p>
    <w:p w14:paraId="0EE0D4AD" w14:textId="77777777" w:rsidR="0039146B" w:rsidRPr="0039146B" w:rsidRDefault="0039146B" w:rsidP="0039146B">
      <w:pPr>
        <w:jc w:val="both"/>
        <w:rPr>
          <w:rFonts w:ascii="Arial" w:hAnsi="Arial" w:cs="Arial"/>
          <w:b/>
          <w:szCs w:val="28"/>
        </w:rPr>
      </w:pPr>
    </w:p>
    <w:p w14:paraId="624BBCD3" w14:textId="77777777" w:rsidR="0039146B" w:rsidRPr="0039146B" w:rsidRDefault="0039146B" w:rsidP="0039146B">
      <w:pPr>
        <w:numPr>
          <w:ilvl w:val="0"/>
          <w:numId w:val="32"/>
        </w:numPr>
        <w:jc w:val="both"/>
        <w:rPr>
          <w:rFonts w:ascii="Arial" w:hAnsi="Arial" w:cs="Arial"/>
          <w:sz w:val="22"/>
          <w:szCs w:val="22"/>
        </w:rPr>
      </w:pPr>
      <w:r w:rsidRPr="0039146B">
        <w:rPr>
          <w:rFonts w:ascii="Arial" w:hAnsi="Arial" w:cs="Arial"/>
          <w:sz w:val="22"/>
          <w:szCs w:val="22"/>
        </w:rPr>
        <w:t>accept that this is a whole school issue and support the  Single Equality Scheme;</w:t>
      </w:r>
    </w:p>
    <w:p w14:paraId="0E97CB8A" w14:textId="77777777" w:rsidR="0039146B" w:rsidRPr="0039146B" w:rsidRDefault="0039146B" w:rsidP="0039146B">
      <w:pPr>
        <w:numPr>
          <w:ilvl w:val="0"/>
          <w:numId w:val="32"/>
        </w:numPr>
        <w:jc w:val="both"/>
        <w:rPr>
          <w:rFonts w:ascii="Arial" w:hAnsi="Arial" w:cs="Arial"/>
          <w:sz w:val="22"/>
          <w:szCs w:val="22"/>
        </w:rPr>
      </w:pPr>
      <w:r w:rsidRPr="0039146B">
        <w:rPr>
          <w:rFonts w:ascii="Arial" w:hAnsi="Arial" w:cs="Arial"/>
          <w:sz w:val="22"/>
          <w:szCs w:val="22"/>
        </w:rPr>
        <w:t>be aware of  the Single Equality Scheme and how it relates to them;</w:t>
      </w:r>
    </w:p>
    <w:p w14:paraId="70681B49" w14:textId="77777777" w:rsidR="0039146B" w:rsidRPr="0039146B" w:rsidRDefault="0039146B" w:rsidP="0039146B">
      <w:pPr>
        <w:numPr>
          <w:ilvl w:val="0"/>
          <w:numId w:val="32"/>
        </w:numPr>
        <w:jc w:val="both"/>
        <w:rPr>
          <w:rFonts w:ascii="Arial" w:hAnsi="Arial" w:cs="Arial"/>
          <w:sz w:val="22"/>
          <w:szCs w:val="22"/>
        </w:rPr>
      </w:pPr>
      <w:r w:rsidRPr="0039146B">
        <w:rPr>
          <w:rFonts w:ascii="Arial" w:hAnsi="Arial" w:cs="Arial"/>
          <w:sz w:val="22"/>
          <w:szCs w:val="22"/>
        </w:rPr>
        <w:t>make known any queries or training requirements</w:t>
      </w:r>
    </w:p>
    <w:p w14:paraId="64EBBB86" w14:textId="77777777" w:rsidR="0039146B" w:rsidRPr="0039146B" w:rsidRDefault="0039146B" w:rsidP="0039146B">
      <w:pPr>
        <w:numPr>
          <w:ilvl w:val="0"/>
          <w:numId w:val="13"/>
        </w:numPr>
        <w:rPr>
          <w:rFonts w:ascii="Arial" w:hAnsi="Arial" w:cs="Arial"/>
          <w:sz w:val="22"/>
          <w:szCs w:val="22"/>
        </w:rPr>
      </w:pPr>
      <w:r w:rsidRPr="0039146B">
        <w:rPr>
          <w:rFonts w:ascii="Arial" w:hAnsi="Arial" w:cs="Arial"/>
          <w:sz w:val="22"/>
          <w:szCs w:val="22"/>
        </w:rPr>
        <w:t>know how to deal with incidents of concern, including bullying and how to identify and challenge bias and stereotyping;</w:t>
      </w:r>
    </w:p>
    <w:p w14:paraId="4285F532" w14:textId="77777777" w:rsidR="0039146B" w:rsidRPr="0039146B" w:rsidRDefault="0039146B" w:rsidP="0039146B">
      <w:pPr>
        <w:numPr>
          <w:ilvl w:val="0"/>
          <w:numId w:val="13"/>
        </w:numPr>
        <w:rPr>
          <w:rFonts w:ascii="Arial" w:hAnsi="Arial" w:cs="Arial"/>
          <w:sz w:val="22"/>
          <w:szCs w:val="22"/>
        </w:rPr>
      </w:pPr>
      <w:r w:rsidRPr="0039146B">
        <w:rPr>
          <w:rFonts w:ascii="Arial" w:hAnsi="Arial" w:cs="Arial"/>
          <w:sz w:val="22"/>
          <w:szCs w:val="22"/>
        </w:rPr>
        <w:t>know procedures for reporting incidents of racism, harassment or other forms of discrimination;</w:t>
      </w:r>
    </w:p>
    <w:p w14:paraId="281C6020" w14:textId="77777777" w:rsidR="0039146B" w:rsidRPr="0039146B" w:rsidRDefault="0039146B" w:rsidP="0039146B">
      <w:pPr>
        <w:numPr>
          <w:ilvl w:val="0"/>
          <w:numId w:val="13"/>
        </w:numPr>
        <w:rPr>
          <w:rFonts w:ascii="Arial" w:hAnsi="Arial" w:cs="Arial"/>
          <w:sz w:val="22"/>
          <w:szCs w:val="22"/>
        </w:rPr>
      </w:pPr>
      <w:r w:rsidRPr="0039146B">
        <w:rPr>
          <w:rFonts w:ascii="Arial" w:hAnsi="Arial" w:cs="Arial"/>
          <w:sz w:val="22"/>
          <w:szCs w:val="22"/>
        </w:rPr>
        <w:t>not discriminate on racial, disability or other grounds;</w:t>
      </w:r>
    </w:p>
    <w:p w14:paraId="63A060BF" w14:textId="77777777" w:rsidR="0039146B" w:rsidRPr="0039146B" w:rsidRDefault="0039146B" w:rsidP="0039146B">
      <w:pPr>
        <w:numPr>
          <w:ilvl w:val="0"/>
          <w:numId w:val="13"/>
        </w:numPr>
        <w:rPr>
          <w:rFonts w:ascii="Arial" w:hAnsi="Arial" w:cs="Arial"/>
          <w:sz w:val="22"/>
          <w:szCs w:val="22"/>
        </w:rPr>
      </w:pPr>
      <w:r w:rsidRPr="0039146B">
        <w:rPr>
          <w:rFonts w:ascii="Arial" w:hAnsi="Arial" w:cs="Arial"/>
          <w:sz w:val="22"/>
          <w:szCs w:val="22"/>
        </w:rPr>
        <w:t>keep themselves up to date with relevant legislation and attend training and information events organised by the school or LA;</w:t>
      </w:r>
    </w:p>
    <w:p w14:paraId="1AAC7746" w14:textId="77777777" w:rsidR="0039146B" w:rsidRPr="0039146B" w:rsidRDefault="0039146B" w:rsidP="0039146B">
      <w:pPr>
        <w:numPr>
          <w:ilvl w:val="0"/>
          <w:numId w:val="14"/>
        </w:numPr>
        <w:rPr>
          <w:rFonts w:ascii="Arial" w:hAnsi="Arial" w:cs="Arial"/>
          <w:sz w:val="22"/>
          <w:szCs w:val="22"/>
        </w:rPr>
      </w:pPr>
      <w:r w:rsidRPr="0039146B">
        <w:rPr>
          <w:rFonts w:ascii="Arial" w:hAnsi="Arial" w:cs="Arial"/>
          <w:sz w:val="22"/>
          <w:szCs w:val="22"/>
        </w:rPr>
        <w:t>ensure that pupils from all groups are included in all activities and have full access to the curriculum;</w:t>
      </w:r>
    </w:p>
    <w:p w14:paraId="656883E1" w14:textId="77777777" w:rsidR="0039146B" w:rsidRPr="0039146B" w:rsidRDefault="0039146B" w:rsidP="0039146B">
      <w:pPr>
        <w:numPr>
          <w:ilvl w:val="0"/>
          <w:numId w:val="14"/>
        </w:numPr>
        <w:rPr>
          <w:rFonts w:ascii="Arial" w:hAnsi="Arial" w:cs="Arial"/>
          <w:sz w:val="22"/>
          <w:szCs w:val="22"/>
        </w:rPr>
      </w:pPr>
      <w:proofErr w:type="gramStart"/>
      <w:r w:rsidRPr="0039146B">
        <w:rPr>
          <w:rFonts w:ascii="Arial" w:hAnsi="Arial" w:cs="Arial"/>
          <w:sz w:val="22"/>
          <w:szCs w:val="22"/>
        </w:rPr>
        <w:t>promote</w:t>
      </w:r>
      <w:proofErr w:type="gramEnd"/>
      <w:r w:rsidRPr="0039146B">
        <w:rPr>
          <w:rFonts w:ascii="Arial" w:hAnsi="Arial" w:cs="Arial"/>
          <w:sz w:val="22"/>
          <w:szCs w:val="22"/>
        </w:rPr>
        <w:t xml:space="preserve"> equality and diversity through teaching and through relations with pupils, staff, parents, and the wider community.</w:t>
      </w:r>
    </w:p>
    <w:p w14:paraId="75984B91" w14:textId="77777777" w:rsidR="0039146B" w:rsidRPr="0039146B" w:rsidRDefault="0039146B" w:rsidP="0039146B">
      <w:pPr>
        <w:ind w:left="360"/>
        <w:jc w:val="both"/>
        <w:rPr>
          <w:rFonts w:ascii="Arial" w:hAnsi="Arial" w:cs="Arial"/>
        </w:rPr>
      </w:pPr>
    </w:p>
    <w:p w14:paraId="6E97EB0A" w14:textId="77777777" w:rsidR="0039146B" w:rsidRPr="0039146B" w:rsidRDefault="0039146B" w:rsidP="0039146B">
      <w:pPr>
        <w:jc w:val="both"/>
        <w:rPr>
          <w:rFonts w:ascii="Arial" w:hAnsi="Arial" w:cs="Arial"/>
          <w:b/>
          <w:szCs w:val="28"/>
        </w:rPr>
      </w:pPr>
      <w:r w:rsidRPr="0039146B">
        <w:rPr>
          <w:rFonts w:ascii="Arial" w:hAnsi="Arial" w:cs="Arial"/>
          <w:b/>
          <w:szCs w:val="28"/>
        </w:rPr>
        <w:t>Pupils will:</w:t>
      </w:r>
    </w:p>
    <w:p w14:paraId="5520D817" w14:textId="77777777" w:rsidR="0039146B" w:rsidRPr="0039146B" w:rsidRDefault="0039146B" w:rsidP="0039146B">
      <w:pPr>
        <w:jc w:val="both"/>
        <w:rPr>
          <w:rFonts w:ascii="Arial" w:hAnsi="Arial" w:cs="Arial"/>
          <w:b/>
          <w:szCs w:val="28"/>
        </w:rPr>
      </w:pPr>
    </w:p>
    <w:p w14:paraId="680ED520" w14:textId="77777777" w:rsidR="0039146B" w:rsidRPr="0039146B" w:rsidRDefault="0039146B" w:rsidP="0039146B">
      <w:pPr>
        <w:numPr>
          <w:ilvl w:val="0"/>
          <w:numId w:val="33"/>
        </w:numPr>
        <w:jc w:val="both"/>
        <w:rPr>
          <w:rFonts w:ascii="Arial" w:hAnsi="Arial" w:cs="Arial"/>
          <w:sz w:val="22"/>
          <w:szCs w:val="22"/>
        </w:rPr>
      </w:pPr>
      <w:r w:rsidRPr="0039146B">
        <w:rPr>
          <w:rFonts w:ascii="Arial" w:hAnsi="Arial" w:cs="Arial"/>
          <w:sz w:val="22"/>
          <w:szCs w:val="22"/>
        </w:rPr>
        <w:t>be encouraged to express their views and contribute where possible to the formulation of policies</w:t>
      </w:r>
    </w:p>
    <w:p w14:paraId="1C13269C" w14:textId="77777777" w:rsidR="0039146B" w:rsidRPr="0039146B" w:rsidRDefault="0039146B" w:rsidP="0039146B">
      <w:pPr>
        <w:numPr>
          <w:ilvl w:val="0"/>
          <w:numId w:val="33"/>
        </w:numPr>
        <w:jc w:val="both"/>
        <w:rPr>
          <w:rFonts w:ascii="Arial" w:hAnsi="Arial" w:cs="Arial"/>
          <w:sz w:val="22"/>
          <w:szCs w:val="22"/>
        </w:rPr>
      </w:pPr>
      <w:r w:rsidRPr="0039146B">
        <w:rPr>
          <w:rFonts w:ascii="Arial" w:hAnsi="Arial" w:cs="Arial"/>
          <w:sz w:val="22"/>
          <w:szCs w:val="22"/>
        </w:rPr>
        <w:t>be made aware of any relevant part of the scheme, appropriate to age and ability;</w:t>
      </w:r>
    </w:p>
    <w:p w14:paraId="25BCFD6C" w14:textId="77777777" w:rsidR="0039146B" w:rsidRPr="0039146B" w:rsidRDefault="0039146B" w:rsidP="0039146B">
      <w:pPr>
        <w:numPr>
          <w:ilvl w:val="0"/>
          <w:numId w:val="33"/>
        </w:numPr>
        <w:jc w:val="both"/>
        <w:rPr>
          <w:rFonts w:ascii="Arial" w:hAnsi="Arial" w:cs="Arial"/>
          <w:sz w:val="22"/>
          <w:szCs w:val="22"/>
        </w:rPr>
      </w:pPr>
      <w:r w:rsidRPr="0039146B">
        <w:rPr>
          <w:rFonts w:ascii="Arial" w:hAnsi="Arial" w:cs="Arial"/>
          <w:sz w:val="22"/>
          <w:szCs w:val="22"/>
        </w:rPr>
        <w:t>be expected to act in accordance with any relevant part of the scheme</w:t>
      </w:r>
    </w:p>
    <w:p w14:paraId="5E52EE66" w14:textId="77777777" w:rsidR="0039146B" w:rsidRPr="0039146B" w:rsidRDefault="0039146B" w:rsidP="0039146B">
      <w:pPr>
        <w:numPr>
          <w:ilvl w:val="0"/>
          <w:numId w:val="33"/>
        </w:numPr>
        <w:rPr>
          <w:rFonts w:ascii="Arial" w:hAnsi="Arial" w:cs="Arial"/>
          <w:sz w:val="22"/>
          <w:szCs w:val="22"/>
        </w:rPr>
      </w:pPr>
      <w:r w:rsidRPr="0039146B">
        <w:rPr>
          <w:rFonts w:ascii="Arial" w:hAnsi="Arial" w:cs="Arial"/>
          <w:sz w:val="22"/>
          <w:szCs w:val="22"/>
        </w:rPr>
        <w:t>experience a curriculum and environment which is respectful of diversity and difference and prepares them well for life in a diverse society;</w:t>
      </w:r>
    </w:p>
    <w:p w14:paraId="2E90BAEA" w14:textId="77777777" w:rsidR="0039146B" w:rsidRPr="0039146B" w:rsidRDefault="0039146B" w:rsidP="0039146B">
      <w:pPr>
        <w:numPr>
          <w:ilvl w:val="0"/>
          <w:numId w:val="33"/>
        </w:numPr>
        <w:rPr>
          <w:rFonts w:ascii="Arial" w:hAnsi="Arial" w:cs="Arial"/>
          <w:sz w:val="22"/>
          <w:szCs w:val="22"/>
        </w:rPr>
      </w:pPr>
      <w:r w:rsidRPr="0039146B">
        <w:rPr>
          <w:rFonts w:ascii="Arial" w:hAnsi="Arial" w:cs="Arial"/>
          <w:sz w:val="22"/>
          <w:szCs w:val="22"/>
        </w:rPr>
        <w:t>understand the importance of reporting discriminatory bullying and racially motivated incidents;</w:t>
      </w:r>
    </w:p>
    <w:p w14:paraId="015F6027" w14:textId="77777777" w:rsidR="0039146B" w:rsidRPr="0039146B" w:rsidRDefault="0039146B" w:rsidP="0039146B">
      <w:pPr>
        <w:numPr>
          <w:ilvl w:val="0"/>
          <w:numId w:val="33"/>
        </w:numPr>
        <w:rPr>
          <w:rFonts w:ascii="Arial" w:hAnsi="Arial" w:cs="Arial"/>
          <w:sz w:val="22"/>
          <w:szCs w:val="22"/>
        </w:rPr>
      </w:pPr>
      <w:proofErr w:type="gramStart"/>
      <w:r w:rsidRPr="0039146B">
        <w:rPr>
          <w:rFonts w:ascii="Arial" w:hAnsi="Arial" w:cs="Arial"/>
          <w:sz w:val="22"/>
          <w:szCs w:val="22"/>
        </w:rPr>
        <w:t>ensure</w:t>
      </w:r>
      <w:proofErr w:type="gramEnd"/>
      <w:r w:rsidRPr="0039146B">
        <w:rPr>
          <w:rFonts w:ascii="Arial" w:hAnsi="Arial" w:cs="Arial"/>
          <w:sz w:val="22"/>
          <w:szCs w:val="22"/>
        </w:rPr>
        <w:t xml:space="preserve"> the peer support programme within the school promotes understanding and supports pupils who are experiencing discrimination.</w:t>
      </w:r>
    </w:p>
    <w:p w14:paraId="42F87409" w14:textId="77777777" w:rsidR="0039146B" w:rsidRPr="0039146B" w:rsidRDefault="0039146B" w:rsidP="0039146B">
      <w:pPr>
        <w:rPr>
          <w:rFonts w:ascii="Arial" w:hAnsi="Arial" w:cs="Arial"/>
          <w:color w:val="FF0000"/>
        </w:rPr>
      </w:pPr>
    </w:p>
    <w:p w14:paraId="50885C21" w14:textId="77777777" w:rsidR="0039146B" w:rsidRPr="0039146B" w:rsidRDefault="0039146B" w:rsidP="0039146B">
      <w:pPr>
        <w:rPr>
          <w:rFonts w:ascii="Arial" w:hAnsi="Arial" w:cs="Arial"/>
          <w:sz w:val="22"/>
          <w:szCs w:val="22"/>
        </w:rPr>
      </w:pPr>
      <w:r w:rsidRPr="0039146B">
        <w:rPr>
          <w:rFonts w:ascii="Arial" w:hAnsi="Arial" w:cs="Arial"/>
          <w:sz w:val="22"/>
          <w:szCs w:val="22"/>
        </w:rPr>
        <w:t xml:space="preserve">Visitors and contractors are responsible for complying with the school’s Equality Scheme – non-compliance will be dealt with by the </w:t>
      </w:r>
      <w:proofErr w:type="spellStart"/>
      <w:r w:rsidRPr="0039146B">
        <w:rPr>
          <w:rFonts w:ascii="Arial" w:hAnsi="Arial" w:cs="Arial"/>
          <w:sz w:val="22"/>
          <w:szCs w:val="22"/>
        </w:rPr>
        <w:t>Headteacher</w:t>
      </w:r>
      <w:proofErr w:type="spellEnd"/>
      <w:r w:rsidRPr="0039146B">
        <w:rPr>
          <w:rFonts w:ascii="Arial" w:hAnsi="Arial" w:cs="Arial"/>
          <w:sz w:val="22"/>
          <w:szCs w:val="22"/>
        </w:rPr>
        <w:t>.</w:t>
      </w:r>
    </w:p>
    <w:p w14:paraId="1A4341A5" w14:textId="77777777" w:rsidR="0039146B" w:rsidRPr="0039146B" w:rsidRDefault="0039146B" w:rsidP="0039146B">
      <w:pPr>
        <w:rPr>
          <w:rFonts w:ascii="Arial" w:hAnsi="Arial" w:cs="Arial"/>
          <w:sz w:val="22"/>
          <w:szCs w:val="22"/>
        </w:rPr>
      </w:pPr>
    </w:p>
    <w:p w14:paraId="213A20BF" w14:textId="77777777" w:rsidR="0039146B" w:rsidRPr="0039146B" w:rsidRDefault="0039146B" w:rsidP="0039146B">
      <w:pPr>
        <w:rPr>
          <w:rFonts w:ascii="Arial" w:hAnsi="Arial" w:cs="Arial"/>
          <w:b/>
          <w:sz w:val="22"/>
          <w:szCs w:val="22"/>
        </w:rPr>
      </w:pPr>
    </w:p>
    <w:p w14:paraId="4E071601" w14:textId="77777777" w:rsidR="0039146B" w:rsidRPr="0039146B" w:rsidRDefault="0039146B" w:rsidP="0039146B">
      <w:pPr>
        <w:rPr>
          <w:rFonts w:ascii="Arial" w:hAnsi="Arial" w:cs="Arial"/>
          <w:b/>
          <w:sz w:val="22"/>
          <w:szCs w:val="22"/>
        </w:rPr>
      </w:pPr>
      <w:r w:rsidRPr="0039146B">
        <w:rPr>
          <w:rFonts w:ascii="Arial" w:hAnsi="Arial" w:cs="Arial"/>
          <w:b/>
          <w:sz w:val="22"/>
          <w:szCs w:val="22"/>
        </w:rPr>
        <w:t>Involvement Processes</w:t>
      </w:r>
    </w:p>
    <w:p w14:paraId="00E3FD4F" w14:textId="77777777" w:rsidR="0039146B" w:rsidRPr="0039146B" w:rsidRDefault="0039146B" w:rsidP="0039146B">
      <w:pPr>
        <w:rPr>
          <w:rFonts w:ascii="Arial" w:hAnsi="Arial" w:cs="Arial"/>
          <w:b/>
          <w:sz w:val="22"/>
          <w:szCs w:val="22"/>
        </w:rPr>
      </w:pPr>
    </w:p>
    <w:p w14:paraId="4579641D" w14:textId="77777777" w:rsidR="0039146B" w:rsidRPr="0039146B" w:rsidRDefault="0039146B" w:rsidP="0039146B">
      <w:pPr>
        <w:rPr>
          <w:rFonts w:ascii="Arial" w:hAnsi="Arial" w:cs="Arial"/>
          <w:spacing w:val="6"/>
          <w:sz w:val="22"/>
          <w:szCs w:val="22"/>
        </w:rPr>
      </w:pPr>
      <w:r w:rsidRPr="0039146B">
        <w:rPr>
          <w:rFonts w:ascii="Arial" w:hAnsi="Arial" w:cs="Arial"/>
          <w:spacing w:val="5"/>
          <w:sz w:val="22"/>
          <w:szCs w:val="22"/>
        </w:rPr>
        <w:t>Policies are vital to identify and consolidate thinking regarding appropriate provision for pupils, h</w:t>
      </w:r>
      <w:r w:rsidRPr="0039146B">
        <w:rPr>
          <w:rFonts w:ascii="Arial" w:hAnsi="Arial" w:cs="Arial"/>
          <w:spacing w:val="6"/>
          <w:sz w:val="22"/>
          <w:szCs w:val="22"/>
        </w:rPr>
        <w:t>owever, they are often viewed as an end, when they should be seen as a process - always evolving in response to changes and evidence from impact assessments.  When developing this Equality Scheme, the school is clear that this is a process which must be informed by</w:t>
      </w:r>
      <w:r w:rsidRPr="0039146B">
        <w:rPr>
          <w:rFonts w:ascii="Arial" w:hAnsi="Arial" w:cs="Arial"/>
          <w:spacing w:val="4"/>
          <w:sz w:val="22"/>
          <w:szCs w:val="22"/>
        </w:rPr>
        <w:t xml:space="preserve"> the involvement of all participants such as pupils, parents, school staff, governors and</w:t>
      </w:r>
      <w:r w:rsidRPr="0039146B">
        <w:rPr>
          <w:rFonts w:ascii="Arial" w:hAnsi="Arial" w:cs="Arial"/>
          <w:spacing w:val="6"/>
          <w:sz w:val="22"/>
          <w:szCs w:val="22"/>
        </w:rPr>
        <w:t xml:space="preserve"> external agencies.  This will ensure that the school gleans insights into the barriers faced by people from different social identity backgrounds and learns the best ways to overcome such barriers.  This Scheme will be informed, therefore, by:</w:t>
      </w:r>
    </w:p>
    <w:p w14:paraId="5D029104" w14:textId="77777777" w:rsidR="0039146B" w:rsidRPr="0039146B" w:rsidRDefault="0039146B" w:rsidP="0039146B">
      <w:pPr>
        <w:rPr>
          <w:rFonts w:ascii="Arial" w:hAnsi="Arial" w:cs="Arial"/>
          <w:spacing w:val="6"/>
          <w:sz w:val="22"/>
          <w:szCs w:val="22"/>
        </w:rPr>
      </w:pPr>
    </w:p>
    <w:p w14:paraId="46821BA6" w14:textId="77777777" w:rsidR="0039146B" w:rsidRPr="0039146B" w:rsidRDefault="0039146B" w:rsidP="0039146B">
      <w:pPr>
        <w:numPr>
          <w:ilvl w:val="0"/>
          <w:numId w:val="17"/>
        </w:numPr>
        <w:rPr>
          <w:rFonts w:ascii="Arial" w:hAnsi="Arial" w:cs="Arial"/>
          <w:sz w:val="22"/>
          <w:szCs w:val="22"/>
        </w:rPr>
      </w:pPr>
      <w:r w:rsidRPr="0039146B">
        <w:rPr>
          <w:rFonts w:ascii="Arial" w:hAnsi="Arial" w:cs="Arial"/>
          <w:sz w:val="22"/>
          <w:szCs w:val="22"/>
        </w:rPr>
        <w:t>the views and aspirations of pupils themselves from different social identity backgrounds;</w:t>
      </w:r>
    </w:p>
    <w:p w14:paraId="086B76F1" w14:textId="77777777" w:rsidR="0039146B" w:rsidRPr="0039146B" w:rsidRDefault="0039146B" w:rsidP="0039146B">
      <w:pPr>
        <w:numPr>
          <w:ilvl w:val="0"/>
          <w:numId w:val="17"/>
        </w:numPr>
        <w:rPr>
          <w:rFonts w:ascii="Arial" w:hAnsi="Arial" w:cs="Arial"/>
          <w:sz w:val="22"/>
          <w:szCs w:val="22"/>
        </w:rPr>
      </w:pPr>
      <w:r w:rsidRPr="0039146B">
        <w:rPr>
          <w:rFonts w:ascii="Arial" w:hAnsi="Arial" w:cs="Arial"/>
          <w:sz w:val="22"/>
          <w:szCs w:val="22"/>
        </w:rPr>
        <w:t>the views and aspirations of parents of pupils from different social identity backgrounds;</w:t>
      </w:r>
    </w:p>
    <w:p w14:paraId="1DBEA18B" w14:textId="77777777" w:rsidR="0039146B" w:rsidRPr="0039146B" w:rsidRDefault="0039146B" w:rsidP="0039146B">
      <w:pPr>
        <w:numPr>
          <w:ilvl w:val="0"/>
          <w:numId w:val="17"/>
        </w:numPr>
        <w:rPr>
          <w:rFonts w:ascii="Arial" w:hAnsi="Arial" w:cs="Arial"/>
          <w:sz w:val="22"/>
          <w:szCs w:val="22"/>
        </w:rPr>
      </w:pPr>
      <w:r w:rsidRPr="0039146B">
        <w:rPr>
          <w:rFonts w:ascii="Arial" w:hAnsi="Arial" w:cs="Arial"/>
          <w:sz w:val="22"/>
          <w:szCs w:val="22"/>
        </w:rPr>
        <w:t>the views and aspirations of staff from different social identity backgrounds;</w:t>
      </w:r>
    </w:p>
    <w:p w14:paraId="3548087F" w14:textId="77777777" w:rsidR="0039146B" w:rsidRPr="0039146B" w:rsidRDefault="0039146B" w:rsidP="0039146B">
      <w:pPr>
        <w:numPr>
          <w:ilvl w:val="0"/>
          <w:numId w:val="17"/>
        </w:numPr>
        <w:rPr>
          <w:rFonts w:ascii="Arial" w:hAnsi="Arial" w:cs="Arial"/>
          <w:sz w:val="22"/>
          <w:szCs w:val="22"/>
        </w:rPr>
      </w:pPr>
      <w:r w:rsidRPr="0039146B">
        <w:rPr>
          <w:rFonts w:ascii="Arial" w:hAnsi="Arial" w:cs="Arial"/>
          <w:sz w:val="22"/>
          <w:szCs w:val="22"/>
        </w:rPr>
        <w:t>the views and aspirations of members of the community and other agencies, including voluntary organisations, representing different social identity backgrounds;</w:t>
      </w:r>
    </w:p>
    <w:p w14:paraId="277AB00D" w14:textId="77777777" w:rsidR="0039146B" w:rsidRPr="0039146B" w:rsidRDefault="0039146B" w:rsidP="0039146B">
      <w:pPr>
        <w:numPr>
          <w:ilvl w:val="0"/>
          <w:numId w:val="17"/>
        </w:numPr>
        <w:rPr>
          <w:rFonts w:ascii="Arial" w:hAnsi="Arial" w:cs="Arial"/>
          <w:sz w:val="22"/>
          <w:szCs w:val="22"/>
        </w:rPr>
      </w:pPr>
      <w:proofErr w:type="gramStart"/>
      <w:r w:rsidRPr="0039146B">
        <w:rPr>
          <w:rFonts w:ascii="Arial" w:hAnsi="Arial" w:cs="Arial"/>
          <w:sz w:val="22"/>
          <w:szCs w:val="22"/>
        </w:rPr>
        <w:t>the</w:t>
      </w:r>
      <w:proofErr w:type="gramEnd"/>
      <w:r w:rsidRPr="0039146B">
        <w:rPr>
          <w:rFonts w:ascii="Arial" w:hAnsi="Arial" w:cs="Arial"/>
          <w:sz w:val="22"/>
          <w:szCs w:val="22"/>
        </w:rPr>
        <w:t xml:space="preserve"> priorities in the North Yorkshire Children and Young People’s Plan.</w:t>
      </w:r>
    </w:p>
    <w:p w14:paraId="28C0BA3E" w14:textId="77777777" w:rsidR="0039146B" w:rsidRPr="0039146B" w:rsidRDefault="0039146B" w:rsidP="0039146B">
      <w:pPr>
        <w:rPr>
          <w:rFonts w:ascii="Arial" w:hAnsi="Arial" w:cs="Arial"/>
          <w:b/>
          <w:sz w:val="22"/>
          <w:szCs w:val="22"/>
        </w:rPr>
      </w:pPr>
    </w:p>
    <w:p w14:paraId="04B595FF" w14:textId="77777777" w:rsidR="0039146B" w:rsidRPr="0039146B" w:rsidRDefault="0039146B" w:rsidP="0039146B">
      <w:pPr>
        <w:rPr>
          <w:rFonts w:ascii="Arial" w:hAnsi="Arial" w:cs="Arial"/>
          <w:b/>
          <w:sz w:val="22"/>
          <w:szCs w:val="22"/>
        </w:rPr>
      </w:pPr>
      <w:r w:rsidRPr="0039146B">
        <w:rPr>
          <w:rFonts w:ascii="Arial" w:hAnsi="Arial" w:cs="Arial"/>
          <w:b/>
          <w:sz w:val="22"/>
          <w:szCs w:val="22"/>
        </w:rPr>
        <w:t>Mechanisms for involvement</w:t>
      </w:r>
    </w:p>
    <w:p w14:paraId="45481753" w14:textId="77777777" w:rsidR="0039146B" w:rsidRPr="0039146B" w:rsidRDefault="0039146B" w:rsidP="0039146B">
      <w:pPr>
        <w:rPr>
          <w:rFonts w:ascii="Arial" w:hAnsi="Arial" w:cs="Arial"/>
          <w:b/>
          <w:sz w:val="22"/>
          <w:szCs w:val="22"/>
        </w:rPr>
      </w:pPr>
    </w:p>
    <w:p w14:paraId="79B3B420" w14:textId="675B0C91" w:rsidR="0039146B" w:rsidRPr="0039146B" w:rsidRDefault="0039146B" w:rsidP="0039146B">
      <w:pPr>
        <w:rPr>
          <w:rFonts w:ascii="Arial" w:hAnsi="Arial" w:cs="Arial"/>
          <w:sz w:val="22"/>
          <w:szCs w:val="22"/>
        </w:rPr>
      </w:pPr>
      <w:r w:rsidRPr="0039146B">
        <w:rPr>
          <w:noProof/>
          <w:lang w:eastAsia="en-GB"/>
        </w:rPr>
        <mc:AlternateContent>
          <mc:Choice Requires="wps">
            <w:drawing>
              <wp:anchor distT="0" distB="0" distL="114300" distR="114300" simplePos="0" relativeHeight="251683328" behindDoc="0" locked="0" layoutInCell="1" allowOverlap="1" wp14:anchorId="5595E023" wp14:editId="5407A5D5">
                <wp:simplePos x="0" y="0"/>
                <wp:positionH relativeFrom="column">
                  <wp:posOffset>0</wp:posOffset>
                </wp:positionH>
                <wp:positionV relativeFrom="paragraph">
                  <wp:posOffset>416560</wp:posOffset>
                </wp:positionV>
                <wp:extent cx="6301740" cy="2132330"/>
                <wp:effectExtent l="13335" t="9525" r="22225" b="2984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132330"/>
                        </a:xfrm>
                        <a:prstGeom prst="rect">
                          <a:avLst/>
                        </a:prstGeom>
                        <a:solidFill>
                          <a:srgbClr val="FFFFFF"/>
                        </a:solidFill>
                        <a:ln w="38100" cmpd="dbl">
                          <a:solidFill>
                            <a:srgbClr val="000000"/>
                          </a:solidFill>
                          <a:miter lim="800000"/>
                          <a:headEnd/>
                          <a:tailEnd/>
                        </a:ln>
                      </wps:spPr>
                      <wps:txbx>
                        <w:txbxContent>
                          <w:p w14:paraId="155DD195" w14:textId="426A52E5" w:rsidR="00A87950" w:rsidRPr="001756C0" w:rsidRDefault="00A87950" w:rsidP="0039146B">
                            <w:pPr>
                              <w:numPr>
                                <w:ilvl w:val="0"/>
                                <w:numId w:val="18"/>
                              </w:numPr>
                              <w:rPr>
                                <w:rFonts w:ascii="Arial" w:hAnsi="Arial" w:cs="Arial"/>
                                <w:i/>
                                <w:sz w:val="22"/>
                                <w:szCs w:val="22"/>
                              </w:rPr>
                            </w:pPr>
                            <w:r w:rsidRPr="001756C0">
                              <w:rPr>
                                <w:rFonts w:ascii="Arial" w:hAnsi="Arial" w:cs="Arial"/>
                                <w:i/>
                                <w:sz w:val="22"/>
                                <w:szCs w:val="22"/>
                              </w:rPr>
                              <w:t>Class representatives, family groups</w:t>
                            </w:r>
                            <w:r>
                              <w:rPr>
                                <w:rFonts w:ascii="Arial" w:hAnsi="Arial" w:cs="Arial"/>
                                <w:i/>
                                <w:sz w:val="22"/>
                                <w:szCs w:val="22"/>
                              </w:rPr>
                              <w:t>;</w:t>
                            </w:r>
                          </w:p>
                          <w:p w14:paraId="71AD0A51" w14:textId="77777777" w:rsidR="00A87950" w:rsidRPr="001756C0" w:rsidRDefault="00A87950" w:rsidP="0039146B">
                            <w:pPr>
                              <w:numPr>
                                <w:ilvl w:val="0"/>
                                <w:numId w:val="18"/>
                              </w:numPr>
                              <w:rPr>
                                <w:rFonts w:ascii="Arial" w:hAnsi="Arial" w:cs="Arial"/>
                                <w:i/>
                                <w:sz w:val="22"/>
                                <w:szCs w:val="22"/>
                              </w:rPr>
                            </w:pPr>
                            <w:r w:rsidRPr="001756C0">
                              <w:rPr>
                                <w:rFonts w:ascii="Arial" w:hAnsi="Arial" w:cs="Arial"/>
                                <w:i/>
                                <w:sz w:val="22"/>
                                <w:szCs w:val="22"/>
                              </w:rPr>
                              <w:t>Individual interviews with pupils involved in incidents of a discriminatory nature or bullying related to discrimination;</w:t>
                            </w:r>
                          </w:p>
                          <w:p w14:paraId="1671C5A2" w14:textId="77777777" w:rsidR="00A87950" w:rsidRPr="001756C0" w:rsidRDefault="00A87950" w:rsidP="0039146B">
                            <w:pPr>
                              <w:numPr>
                                <w:ilvl w:val="0"/>
                                <w:numId w:val="18"/>
                              </w:numPr>
                              <w:rPr>
                                <w:rFonts w:ascii="Arial" w:hAnsi="Arial" w:cs="Arial"/>
                                <w:i/>
                                <w:sz w:val="22"/>
                                <w:szCs w:val="22"/>
                              </w:rPr>
                            </w:pPr>
                            <w:r w:rsidRPr="001756C0">
                              <w:rPr>
                                <w:rFonts w:ascii="Arial" w:hAnsi="Arial" w:cs="Arial"/>
                                <w:i/>
                                <w:sz w:val="22"/>
                                <w:szCs w:val="22"/>
                              </w:rPr>
                              <w:t>Individual interviews with pupils experiencing reasonable adjustments;</w:t>
                            </w:r>
                          </w:p>
                          <w:p w14:paraId="25B7833D" w14:textId="77777777" w:rsidR="00A87950" w:rsidRPr="001756C0" w:rsidRDefault="00A87950" w:rsidP="0039146B">
                            <w:pPr>
                              <w:numPr>
                                <w:ilvl w:val="0"/>
                                <w:numId w:val="18"/>
                              </w:numPr>
                              <w:rPr>
                                <w:rFonts w:ascii="Arial" w:hAnsi="Arial" w:cs="Arial"/>
                                <w:sz w:val="22"/>
                                <w:szCs w:val="22"/>
                              </w:rPr>
                            </w:pPr>
                            <w:r w:rsidRPr="001756C0">
                              <w:rPr>
                                <w:rFonts w:ascii="Arial" w:hAnsi="Arial" w:cs="Arial"/>
                                <w:i/>
                                <w:sz w:val="22"/>
                                <w:szCs w:val="22"/>
                              </w:rPr>
                              <w:t>Yearly open meetings representing a particular theme shared with the community and cluster of schools</w:t>
                            </w:r>
                            <w:r w:rsidRPr="001756C0">
                              <w:rPr>
                                <w:rFonts w:ascii="Arial" w:hAnsi="Arial" w:cs="Arial"/>
                                <w:sz w:val="22"/>
                                <w:szCs w:val="22"/>
                              </w:rPr>
                              <w:t>.</w:t>
                            </w:r>
                          </w:p>
                          <w:p w14:paraId="0C327528" w14:textId="77777777" w:rsidR="00A87950" w:rsidRPr="001756C0" w:rsidRDefault="00A87950" w:rsidP="0039146B">
                            <w:pPr>
                              <w:numPr>
                                <w:ilvl w:val="0"/>
                                <w:numId w:val="18"/>
                              </w:numPr>
                              <w:rPr>
                                <w:rFonts w:ascii="Arial" w:hAnsi="Arial" w:cs="Arial"/>
                                <w:sz w:val="22"/>
                                <w:szCs w:val="22"/>
                              </w:rPr>
                            </w:pPr>
                            <w:r w:rsidRPr="001756C0">
                              <w:rPr>
                                <w:rFonts w:ascii="Arial" w:hAnsi="Arial" w:cs="Arial"/>
                                <w:i/>
                                <w:sz w:val="22"/>
                                <w:szCs w:val="22"/>
                              </w:rPr>
                              <w:t xml:space="preserve">Growing Up in North Yorkshire Pupil Survey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5E023" id="Text Box 7" o:spid="_x0000_s1036" type="#_x0000_t202" style="position:absolute;margin-left:0;margin-top:32.8pt;width:496.2pt;height:167.9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78MQIAAGIEAAAOAAAAZHJzL2Uyb0RvYy54bWysVNuO2yAQfa/Uf0C8N7aT7Ca14qy22aaq&#10;tL1Iu/0AjHGMCgwCEjv9+g44SaNt+1LVD4hhhsPMOTNe3Q1akYNwXoKpaDHJKRGGQyPNrqLfnrdv&#10;lpT4wEzDFBhR0aPw9G79+tWqt6WYQgeqEY4giPFlbyvahWDLLPO8E5r5CVhh0NmC0yyg6XZZ41iP&#10;6Fpl0zy/zXpwjXXAhfd4+jA66Trht63g4UvbehGIqijmFtLq0lrHNVuvWLlzzHaSn9Jg/5CFZtLg&#10;oxeoBxYY2Tv5G5SW3IGHNkw46AzaVnKRasBqivxFNU8dsyLVguR4e6HJ/z9Y/vnw1RHZVPSGEsM0&#10;SvQshkDewUAWkZ3e+hKDniyGhQGPUeVUqbePwL97YmDTMbMT985B3wnWYHZFvJldXR1xfASp+0/Q&#10;4DNsHyABDa3TkTokgyA6qnS8KBNT4Xh4O8uLxRxdHH3TYjadzZJ2GSvP163z4YMATeKmog6lT/Ds&#10;8OhDTIeV55D4mgclm61UKhluV2+UIweGbbJNX6rgRZgypK/obFnkMRNtkbWmViMbf4XL0/cnOC0D&#10;9r6SuqLLSxArI4fvTZM6MzCpxj2mr8yJ1MjjyGgY6iGptzxrVUNzRJYdjK2Oo4mbDtwPSnps84oa&#10;nENK1EeDOr0t5pHUkIz5zWKKhrv21NceZjgCVTRQMm43YZykvXVy1+E75864R223MrEem2DM6ZQ8&#10;NnIS4zR0cVKu7RT169ew/gkAAP//AwBQSwMEFAAGAAgAAAAhAAfUBBHgAAAABwEAAA8AAABkcnMv&#10;ZG93bnJldi54bWxMj09Pg0AUxO8mfofNM/Fi2qUNYos8GoP/DpqYVi/etvAEIvuWsK8U/fSuJz1O&#10;ZjLzm2wz2U6NNPjWMcJiHoEiLl3Vco3w9no/W4HyYrgynWNC+CIPm/z0JDNp5Y68pXEntQol7FOD&#10;0Ij0qda+bMgaP3c9cfA+3GCNBDnUuhrMMZTbTi+jKNHWtBwWGtNT0VD5uTtYBCnu3p++b5/Hlb2a&#10;4scL0S/Fw4h4fjbdXIMSmuQvDL/4AR3ywLR3B6686hDCEUFILhNQwV2vlzGoPUIcLWLQeab/8+c/&#10;AAAA//8DAFBLAQItABQABgAIAAAAIQC2gziS/gAAAOEBAAATAAAAAAAAAAAAAAAAAAAAAABbQ29u&#10;dGVudF9UeXBlc10ueG1sUEsBAi0AFAAGAAgAAAAhADj9If/WAAAAlAEAAAsAAAAAAAAAAAAAAAAA&#10;LwEAAF9yZWxzLy5yZWxzUEsBAi0AFAAGAAgAAAAhAGzDrvwxAgAAYgQAAA4AAAAAAAAAAAAAAAAA&#10;LgIAAGRycy9lMm9Eb2MueG1sUEsBAi0AFAAGAAgAAAAhAAfUBBHgAAAABwEAAA8AAAAAAAAAAAAA&#10;AAAAiwQAAGRycy9kb3ducmV2LnhtbFBLBQYAAAAABAAEAPMAAACYBQAAAAA=&#10;" strokeweight="3pt">
                <v:stroke linestyle="thinThin"/>
                <v:textbox style="mso-fit-shape-to-text:t">
                  <w:txbxContent>
                    <w:p w14:paraId="155DD195" w14:textId="426A52E5" w:rsidR="00A87950" w:rsidRPr="001756C0" w:rsidRDefault="00A87950" w:rsidP="0039146B">
                      <w:pPr>
                        <w:numPr>
                          <w:ilvl w:val="0"/>
                          <w:numId w:val="18"/>
                        </w:numPr>
                        <w:rPr>
                          <w:rFonts w:ascii="Arial" w:hAnsi="Arial" w:cs="Arial"/>
                          <w:i/>
                          <w:sz w:val="22"/>
                          <w:szCs w:val="22"/>
                        </w:rPr>
                      </w:pPr>
                      <w:r w:rsidRPr="001756C0">
                        <w:rPr>
                          <w:rFonts w:ascii="Arial" w:hAnsi="Arial" w:cs="Arial"/>
                          <w:i/>
                          <w:sz w:val="22"/>
                          <w:szCs w:val="22"/>
                        </w:rPr>
                        <w:t>Class representatives, family groups</w:t>
                      </w:r>
                      <w:r>
                        <w:rPr>
                          <w:rFonts w:ascii="Arial" w:hAnsi="Arial" w:cs="Arial"/>
                          <w:i/>
                          <w:sz w:val="22"/>
                          <w:szCs w:val="22"/>
                        </w:rPr>
                        <w:t>;</w:t>
                      </w:r>
                    </w:p>
                    <w:p w14:paraId="71AD0A51" w14:textId="77777777" w:rsidR="00A87950" w:rsidRPr="001756C0" w:rsidRDefault="00A87950" w:rsidP="0039146B">
                      <w:pPr>
                        <w:numPr>
                          <w:ilvl w:val="0"/>
                          <w:numId w:val="18"/>
                        </w:numPr>
                        <w:rPr>
                          <w:rFonts w:ascii="Arial" w:hAnsi="Arial" w:cs="Arial"/>
                          <w:i/>
                          <w:sz w:val="22"/>
                          <w:szCs w:val="22"/>
                        </w:rPr>
                      </w:pPr>
                      <w:r w:rsidRPr="001756C0">
                        <w:rPr>
                          <w:rFonts w:ascii="Arial" w:hAnsi="Arial" w:cs="Arial"/>
                          <w:i/>
                          <w:sz w:val="22"/>
                          <w:szCs w:val="22"/>
                        </w:rPr>
                        <w:t>Individual interviews with pupils involved in incidents of a discriminatory nature or bullying related to discrimination;</w:t>
                      </w:r>
                    </w:p>
                    <w:p w14:paraId="1671C5A2" w14:textId="77777777" w:rsidR="00A87950" w:rsidRPr="001756C0" w:rsidRDefault="00A87950" w:rsidP="0039146B">
                      <w:pPr>
                        <w:numPr>
                          <w:ilvl w:val="0"/>
                          <w:numId w:val="18"/>
                        </w:numPr>
                        <w:rPr>
                          <w:rFonts w:ascii="Arial" w:hAnsi="Arial" w:cs="Arial"/>
                          <w:i/>
                          <w:sz w:val="22"/>
                          <w:szCs w:val="22"/>
                        </w:rPr>
                      </w:pPr>
                      <w:r w:rsidRPr="001756C0">
                        <w:rPr>
                          <w:rFonts w:ascii="Arial" w:hAnsi="Arial" w:cs="Arial"/>
                          <w:i/>
                          <w:sz w:val="22"/>
                          <w:szCs w:val="22"/>
                        </w:rPr>
                        <w:t>Individual interviews with pupils experiencing reasonable adjustments;</w:t>
                      </w:r>
                    </w:p>
                    <w:p w14:paraId="25B7833D" w14:textId="77777777" w:rsidR="00A87950" w:rsidRPr="001756C0" w:rsidRDefault="00A87950" w:rsidP="0039146B">
                      <w:pPr>
                        <w:numPr>
                          <w:ilvl w:val="0"/>
                          <w:numId w:val="18"/>
                        </w:numPr>
                        <w:rPr>
                          <w:rFonts w:ascii="Arial" w:hAnsi="Arial" w:cs="Arial"/>
                          <w:sz w:val="22"/>
                          <w:szCs w:val="22"/>
                        </w:rPr>
                      </w:pPr>
                      <w:r w:rsidRPr="001756C0">
                        <w:rPr>
                          <w:rFonts w:ascii="Arial" w:hAnsi="Arial" w:cs="Arial"/>
                          <w:i/>
                          <w:sz w:val="22"/>
                          <w:szCs w:val="22"/>
                        </w:rPr>
                        <w:t>Yearly open meetings representing a particular theme shared with the community and cluster of schools</w:t>
                      </w:r>
                      <w:r w:rsidRPr="001756C0">
                        <w:rPr>
                          <w:rFonts w:ascii="Arial" w:hAnsi="Arial" w:cs="Arial"/>
                          <w:sz w:val="22"/>
                          <w:szCs w:val="22"/>
                        </w:rPr>
                        <w:t>.</w:t>
                      </w:r>
                    </w:p>
                    <w:p w14:paraId="0C327528" w14:textId="77777777" w:rsidR="00A87950" w:rsidRPr="001756C0" w:rsidRDefault="00A87950" w:rsidP="0039146B">
                      <w:pPr>
                        <w:numPr>
                          <w:ilvl w:val="0"/>
                          <w:numId w:val="18"/>
                        </w:numPr>
                        <w:rPr>
                          <w:rFonts w:ascii="Arial" w:hAnsi="Arial" w:cs="Arial"/>
                          <w:sz w:val="22"/>
                          <w:szCs w:val="22"/>
                        </w:rPr>
                      </w:pPr>
                      <w:r w:rsidRPr="001756C0">
                        <w:rPr>
                          <w:rFonts w:ascii="Arial" w:hAnsi="Arial" w:cs="Arial"/>
                          <w:i/>
                          <w:sz w:val="22"/>
                          <w:szCs w:val="22"/>
                        </w:rPr>
                        <w:t xml:space="preserve">Growing Up in North Yorkshire Pupil Survey </w:t>
                      </w:r>
                    </w:p>
                  </w:txbxContent>
                </v:textbox>
                <w10:wrap type="square"/>
              </v:shape>
            </w:pict>
          </mc:Fallback>
        </mc:AlternateContent>
      </w:r>
      <w:r w:rsidR="00AF4408">
        <w:rPr>
          <w:rFonts w:ascii="Arial" w:hAnsi="Arial" w:cs="Arial"/>
          <w:sz w:val="22"/>
          <w:szCs w:val="22"/>
        </w:rPr>
        <w:t xml:space="preserve">At this school, </w:t>
      </w:r>
      <w:r w:rsidRPr="0039146B">
        <w:rPr>
          <w:rFonts w:ascii="Arial" w:hAnsi="Arial" w:cs="Arial"/>
          <w:sz w:val="22"/>
          <w:szCs w:val="22"/>
        </w:rPr>
        <w:t xml:space="preserve">the following mechanisms will ensure the views of </w:t>
      </w:r>
      <w:r w:rsidRPr="0039146B">
        <w:rPr>
          <w:rFonts w:ascii="Arial" w:hAnsi="Arial" w:cs="Arial"/>
          <w:b/>
          <w:sz w:val="22"/>
          <w:szCs w:val="22"/>
        </w:rPr>
        <w:t>pupils</w:t>
      </w:r>
      <w:r w:rsidRPr="0039146B">
        <w:rPr>
          <w:rFonts w:ascii="Arial" w:hAnsi="Arial" w:cs="Arial"/>
          <w:sz w:val="22"/>
          <w:szCs w:val="22"/>
        </w:rPr>
        <w:t xml:space="preserve"> inform the Equality Scheme and action plan:</w:t>
      </w:r>
    </w:p>
    <w:p w14:paraId="7E121BD1" w14:textId="77777777" w:rsidR="0039146B" w:rsidRPr="0039146B" w:rsidRDefault="0039146B" w:rsidP="0039146B">
      <w:pPr>
        <w:rPr>
          <w:rFonts w:ascii="Arial" w:hAnsi="Arial" w:cs="Arial"/>
          <w:b/>
          <w:sz w:val="22"/>
          <w:szCs w:val="22"/>
        </w:rPr>
      </w:pPr>
    </w:p>
    <w:p w14:paraId="17C22C38" w14:textId="21E44167" w:rsidR="0039146B" w:rsidRPr="0039146B" w:rsidRDefault="0039146B" w:rsidP="0039146B">
      <w:pPr>
        <w:rPr>
          <w:rFonts w:ascii="Arial" w:hAnsi="Arial" w:cs="Arial"/>
          <w:b/>
          <w:sz w:val="22"/>
          <w:szCs w:val="22"/>
        </w:rPr>
      </w:pPr>
      <w:r w:rsidRPr="0039146B">
        <w:rPr>
          <w:noProof/>
          <w:lang w:eastAsia="en-GB"/>
        </w:rPr>
        <mc:AlternateContent>
          <mc:Choice Requires="wps">
            <w:drawing>
              <wp:anchor distT="0" distB="0" distL="114300" distR="114300" simplePos="0" relativeHeight="251684352" behindDoc="0" locked="0" layoutInCell="1" allowOverlap="1" wp14:anchorId="71C478DA" wp14:editId="696FEE5B">
                <wp:simplePos x="0" y="0"/>
                <wp:positionH relativeFrom="column">
                  <wp:posOffset>0</wp:posOffset>
                </wp:positionH>
                <wp:positionV relativeFrom="paragraph">
                  <wp:posOffset>455930</wp:posOffset>
                </wp:positionV>
                <wp:extent cx="6293485" cy="1301115"/>
                <wp:effectExtent l="13335" t="19050" r="30480" b="2603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301115"/>
                        </a:xfrm>
                        <a:prstGeom prst="rect">
                          <a:avLst/>
                        </a:prstGeom>
                        <a:solidFill>
                          <a:srgbClr val="FFFFFF"/>
                        </a:solidFill>
                        <a:ln w="38100" cmpd="dbl">
                          <a:solidFill>
                            <a:srgbClr val="000000"/>
                          </a:solidFill>
                          <a:miter lim="800000"/>
                          <a:headEnd/>
                          <a:tailEnd/>
                        </a:ln>
                      </wps:spPr>
                      <wps:txbx>
                        <w:txbxContent>
                          <w:p w14:paraId="0E8D67E1" w14:textId="77777777" w:rsidR="00A87950" w:rsidRPr="00AF4408" w:rsidRDefault="00A87950" w:rsidP="0039146B">
                            <w:pPr>
                              <w:numPr>
                                <w:ilvl w:val="0"/>
                                <w:numId w:val="19"/>
                              </w:numPr>
                              <w:rPr>
                                <w:rFonts w:ascii="Arial" w:hAnsi="Arial" w:cs="Arial"/>
                                <w:i/>
                                <w:sz w:val="22"/>
                                <w:szCs w:val="22"/>
                              </w:rPr>
                            </w:pPr>
                            <w:r w:rsidRPr="00AF4408">
                              <w:rPr>
                                <w:rFonts w:ascii="Arial" w:hAnsi="Arial" w:cs="Arial"/>
                                <w:i/>
                                <w:sz w:val="22"/>
                                <w:szCs w:val="22"/>
                              </w:rPr>
                              <w:t>Regular meetings with union representatives;</w:t>
                            </w:r>
                          </w:p>
                          <w:p w14:paraId="61D6D2EA" w14:textId="1D8996C9" w:rsidR="00A87950" w:rsidRPr="00AF4408" w:rsidRDefault="00A87950" w:rsidP="0039146B">
                            <w:pPr>
                              <w:numPr>
                                <w:ilvl w:val="0"/>
                                <w:numId w:val="19"/>
                              </w:numPr>
                              <w:rPr>
                                <w:rFonts w:ascii="Arial" w:hAnsi="Arial" w:cs="Arial"/>
                                <w:i/>
                                <w:sz w:val="22"/>
                                <w:szCs w:val="22"/>
                              </w:rPr>
                            </w:pPr>
                            <w:r w:rsidRPr="00AF4408">
                              <w:rPr>
                                <w:rFonts w:ascii="Arial" w:hAnsi="Arial" w:cs="Arial"/>
                                <w:i/>
                                <w:sz w:val="22"/>
                                <w:szCs w:val="22"/>
                              </w:rPr>
                              <w:t>M</w:t>
                            </w:r>
                            <w:r>
                              <w:rPr>
                                <w:rFonts w:ascii="Arial" w:hAnsi="Arial" w:cs="Arial"/>
                                <w:i/>
                                <w:sz w:val="22"/>
                                <w:szCs w:val="22"/>
                              </w:rPr>
                              <w:t>eetings with union repre</w:t>
                            </w:r>
                            <w:r w:rsidRPr="00AF4408">
                              <w:rPr>
                                <w:rFonts w:ascii="Arial" w:hAnsi="Arial" w:cs="Arial"/>
                                <w:i/>
                                <w:sz w:val="22"/>
                                <w:szCs w:val="22"/>
                              </w:rPr>
                              <w:t>sen</w:t>
                            </w:r>
                            <w:r>
                              <w:rPr>
                                <w:rFonts w:ascii="Arial" w:hAnsi="Arial" w:cs="Arial"/>
                                <w:i/>
                                <w:sz w:val="22"/>
                                <w:szCs w:val="22"/>
                              </w:rPr>
                              <w:t>t</w:t>
                            </w:r>
                            <w:r w:rsidRPr="00AF4408">
                              <w:rPr>
                                <w:rFonts w:ascii="Arial" w:hAnsi="Arial" w:cs="Arial"/>
                                <w:i/>
                                <w:sz w:val="22"/>
                                <w:szCs w:val="22"/>
                              </w:rPr>
                              <w:t>ative</w:t>
                            </w:r>
                            <w:r>
                              <w:rPr>
                                <w:rFonts w:ascii="Arial" w:hAnsi="Arial" w:cs="Arial"/>
                                <w:i/>
                                <w:sz w:val="22"/>
                                <w:szCs w:val="22"/>
                              </w:rPr>
                              <w:t>;</w:t>
                            </w:r>
                          </w:p>
                          <w:p w14:paraId="09665359" w14:textId="77777777" w:rsidR="00A87950" w:rsidRPr="00AF4408" w:rsidRDefault="00A87950" w:rsidP="0039146B">
                            <w:pPr>
                              <w:numPr>
                                <w:ilvl w:val="0"/>
                                <w:numId w:val="19"/>
                              </w:numPr>
                              <w:rPr>
                                <w:rFonts w:ascii="Arial" w:hAnsi="Arial" w:cs="Arial"/>
                                <w:i/>
                                <w:sz w:val="22"/>
                                <w:szCs w:val="22"/>
                              </w:rPr>
                            </w:pPr>
                            <w:r w:rsidRPr="00AF4408">
                              <w:rPr>
                                <w:rFonts w:ascii="Arial" w:hAnsi="Arial" w:cs="Arial"/>
                                <w:i/>
                                <w:sz w:val="22"/>
                                <w:szCs w:val="22"/>
                              </w:rPr>
                              <w:t>Regular staff meetings with specific agenda items;</w:t>
                            </w:r>
                          </w:p>
                          <w:p w14:paraId="359825DF" w14:textId="77777777" w:rsidR="00A87950" w:rsidRPr="00AF4408" w:rsidRDefault="00A87950" w:rsidP="0039146B">
                            <w:pPr>
                              <w:numPr>
                                <w:ilvl w:val="0"/>
                                <w:numId w:val="19"/>
                              </w:numPr>
                              <w:rPr>
                                <w:rFonts w:ascii="Arial" w:hAnsi="Arial" w:cs="Arial"/>
                                <w:sz w:val="22"/>
                                <w:szCs w:val="22"/>
                              </w:rPr>
                            </w:pPr>
                            <w:r w:rsidRPr="00AF4408">
                              <w:rPr>
                                <w:rFonts w:ascii="Arial" w:hAnsi="Arial" w:cs="Arial"/>
                                <w:i/>
                                <w:sz w:val="22"/>
                                <w:szCs w:val="22"/>
                              </w:rPr>
                              <w:t>Individual discussions with staff as a part of performance management.</w:t>
                            </w:r>
                          </w:p>
                          <w:p w14:paraId="28F199C1" w14:textId="77777777" w:rsidR="00A87950" w:rsidRPr="00825A04" w:rsidRDefault="00A87950" w:rsidP="0039146B">
                            <w:pPr>
                              <w:rPr>
                                <w:rFonts w:ascii="Arial" w:hAnsi="Arial" w:cs="Arial"/>
                                <w:b/>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C478DA" id="Text Box 8" o:spid="_x0000_s1037" type="#_x0000_t202" style="position:absolute;margin-left:0;margin-top:35.9pt;width:495.55pt;height:10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2/MwIAAGQEAAAOAAAAZHJzL2Uyb0RvYy54bWysVNuO2yAQfa/Uf0C8N7Zz2SZWnNU221SV&#10;thdptx+AAduo3Aokdvr1HXCSTW8vVf2AGBjOnDkz4/XtoCQ6cOeF0RUuJjlGXFPDhG4r/OVp92qJ&#10;kQ9EMyKN5hU+co9vNy9frHtb8qnpjGTcIQDRvuxthbsQbJllnnZcET8xlmu4bIxTJIDp2ow50gO6&#10;ktk0z2+y3jhmnaHcezi9Hy/xJuE3DafhU9N4HpCsMHALaXVpreOabdakbB2xnaAnGuQfWCgiNAS9&#10;QN2TQNDeid+glKDOeNOECTUqM00jKE85QDZF/ks2jx2xPOUC4nh7kcn/P1j68fDZIcEqPMdIEwUl&#10;euJDQG/MgJZRnd76EpweLbiFAY6hyilTbx8M/eqRNtuO6JbfOWf6jhMG7Ir4Mrt6OuL4CFL3HwyD&#10;MGQfTAIaGqeidCAGAnSo0vFSmUiFwuHNdDWbLxcYUbgrZnlRFIsUg5Tn59b58I4bheKmwg5Kn+DJ&#10;4cGHSIeUZ5cYzRsp2E5ImQzX1lvp0IFAm+zSd0L/yU1q1Fd4tixyIEmVBdVYLUc1/gqXp+9PcEoE&#10;6H0pVIWXFydSRg3fapY6MxAhxz3Ql/okatRxVDQM9ZCqt4oBouC1YUdQ2Zmx1WE0YdMZ9x2jHtq8&#10;wv7bnjiOkXyvoVKrYj6Pc5GM+eL1FAx3fVNf3xBNAarCAaNxuw3jLO2tE20Hkc69cQfV3Ymk+zOr&#10;E31o5VSO09jFWbm2k9fzz2HzAwAA//8DAFBLAwQUAAYACAAAACEAmiF7geAAAAAHAQAADwAAAGRy&#10;cy9kb3ducmV2LnhtbEzPwUrDQBAG4LvQd1im4EXsJj00NmZSSsFAQZFGD3rbZKdJaHY2ZLdt9Old&#10;T3oc/uGfb7LNZHpxodF1lhHiRQSCuLa64wbh/e3p/gGE84q16i0Twhc52OSzm0yl2l75QJfSNyKU&#10;sEsVQuv9kErp6paMcgs7EIfsaEejfBjHRupRXUO56eUyilbSqI7DhVYNtGupPpVng/ByKszxVZdT&#10;+WGL6ruQ++fPuz3i7XzaPoLwNPm/ZfjlBzrkwVTZM2sneoTwiEdI4uAP6XodxyAqhGWySkDmmfzv&#10;z38AAAD//wMAUEsBAi0AFAAGAAgAAAAhALaDOJL+AAAA4QEAABMAAAAAAAAAAAAAAAAAAAAAAFtD&#10;b250ZW50X1R5cGVzXS54bWxQSwECLQAUAAYACAAAACEAOP0h/9YAAACUAQAACwAAAAAAAAAAAAAA&#10;AAAvAQAAX3JlbHMvLnJlbHNQSwECLQAUAAYACAAAACEA+rrNvzMCAABkBAAADgAAAAAAAAAAAAAA&#10;AAAuAgAAZHJzL2Uyb0RvYy54bWxQSwECLQAUAAYACAAAACEAmiF7geAAAAAHAQAADwAAAAAAAAAA&#10;AAAAAACNBAAAZHJzL2Rvd25yZXYueG1sUEsFBgAAAAAEAAQA8wAAAJoFAAAAAA==&#10;" strokeweight="3pt">
                <v:stroke linestyle="thinThin"/>
                <v:textbox style="mso-fit-shape-to-text:t">
                  <w:txbxContent>
                    <w:p w14:paraId="0E8D67E1" w14:textId="77777777" w:rsidR="00A87950" w:rsidRPr="00AF4408" w:rsidRDefault="00A87950" w:rsidP="0039146B">
                      <w:pPr>
                        <w:numPr>
                          <w:ilvl w:val="0"/>
                          <w:numId w:val="19"/>
                        </w:numPr>
                        <w:rPr>
                          <w:rFonts w:ascii="Arial" w:hAnsi="Arial" w:cs="Arial"/>
                          <w:i/>
                          <w:sz w:val="22"/>
                          <w:szCs w:val="22"/>
                        </w:rPr>
                      </w:pPr>
                      <w:r w:rsidRPr="00AF4408">
                        <w:rPr>
                          <w:rFonts w:ascii="Arial" w:hAnsi="Arial" w:cs="Arial"/>
                          <w:i/>
                          <w:sz w:val="22"/>
                          <w:szCs w:val="22"/>
                        </w:rPr>
                        <w:t>Regular meetings with union representatives;</w:t>
                      </w:r>
                    </w:p>
                    <w:p w14:paraId="61D6D2EA" w14:textId="1D8996C9" w:rsidR="00A87950" w:rsidRPr="00AF4408" w:rsidRDefault="00A87950" w:rsidP="0039146B">
                      <w:pPr>
                        <w:numPr>
                          <w:ilvl w:val="0"/>
                          <w:numId w:val="19"/>
                        </w:numPr>
                        <w:rPr>
                          <w:rFonts w:ascii="Arial" w:hAnsi="Arial" w:cs="Arial"/>
                          <w:i/>
                          <w:sz w:val="22"/>
                          <w:szCs w:val="22"/>
                        </w:rPr>
                      </w:pPr>
                      <w:r w:rsidRPr="00AF4408">
                        <w:rPr>
                          <w:rFonts w:ascii="Arial" w:hAnsi="Arial" w:cs="Arial"/>
                          <w:i/>
                          <w:sz w:val="22"/>
                          <w:szCs w:val="22"/>
                        </w:rPr>
                        <w:t>M</w:t>
                      </w:r>
                      <w:r>
                        <w:rPr>
                          <w:rFonts w:ascii="Arial" w:hAnsi="Arial" w:cs="Arial"/>
                          <w:i/>
                          <w:sz w:val="22"/>
                          <w:szCs w:val="22"/>
                        </w:rPr>
                        <w:t>eetings with union repre</w:t>
                      </w:r>
                      <w:r w:rsidRPr="00AF4408">
                        <w:rPr>
                          <w:rFonts w:ascii="Arial" w:hAnsi="Arial" w:cs="Arial"/>
                          <w:i/>
                          <w:sz w:val="22"/>
                          <w:szCs w:val="22"/>
                        </w:rPr>
                        <w:t>sen</w:t>
                      </w:r>
                      <w:r>
                        <w:rPr>
                          <w:rFonts w:ascii="Arial" w:hAnsi="Arial" w:cs="Arial"/>
                          <w:i/>
                          <w:sz w:val="22"/>
                          <w:szCs w:val="22"/>
                        </w:rPr>
                        <w:t>t</w:t>
                      </w:r>
                      <w:r w:rsidRPr="00AF4408">
                        <w:rPr>
                          <w:rFonts w:ascii="Arial" w:hAnsi="Arial" w:cs="Arial"/>
                          <w:i/>
                          <w:sz w:val="22"/>
                          <w:szCs w:val="22"/>
                        </w:rPr>
                        <w:t>ative</w:t>
                      </w:r>
                      <w:r>
                        <w:rPr>
                          <w:rFonts w:ascii="Arial" w:hAnsi="Arial" w:cs="Arial"/>
                          <w:i/>
                          <w:sz w:val="22"/>
                          <w:szCs w:val="22"/>
                        </w:rPr>
                        <w:t>;</w:t>
                      </w:r>
                    </w:p>
                    <w:p w14:paraId="09665359" w14:textId="77777777" w:rsidR="00A87950" w:rsidRPr="00AF4408" w:rsidRDefault="00A87950" w:rsidP="0039146B">
                      <w:pPr>
                        <w:numPr>
                          <w:ilvl w:val="0"/>
                          <w:numId w:val="19"/>
                        </w:numPr>
                        <w:rPr>
                          <w:rFonts w:ascii="Arial" w:hAnsi="Arial" w:cs="Arial"/>
                          <w:i/>
                          <w:sz w:val="22"/>
                          <w:szCs w:val="22"/>
                        </w:rPr>
                      </w:pPr>
                      <w:r w:rsidRPr="00AF4408">
                        <w:rPr>
                          <w:rFonts w:ascii="Arial" w:hAnsi="Arial" w:cs="Arial"/>
                          <w:i/>
                          <w:sz w:val="22"/>
                          <w:szCs w:val="22"/>
                        </w:rPr>
                        <w:t>Regular staff meetings with specific agenda items;</w:t>
                      </w:r>
                    </w:p>
                    <w:p w14:paraId="359825DF" w14:textId="77777777" w:rsidR="00A87950" w:rsidRPr="00AF4408" w:rsidRDefault="00A87950" w:rsidP="0039146B">
                      <w:pPr>
                        <w:numPr>
                          <w:ilvl w:val="0"/>
                          <w:numId w:val="19"/>
                        </w:numPr>
                        <w:rPr>
                          <w:rFonts w:ascii="Arial" w:hAnsi="Arial" w:cs="Arial"/>
                          <w:sz w:val="22"/>
                          <w:szCs w:val="22"/>
                        </w:rPr>
                      </w:pPr>
                      <w:r w:rsidRPr="00AF4408">
                        <w:rPr>
                          <w:rFonts w:ascii="Arial" w:hAnsi="Arial" w:cs="Arial"/>
                          <w:i/>
                          <w:sz w:val="22"/>
                          <w:szCs w:val="22"/>
                        </w:rPr>
                        <w:t>Individual discussions with staff as a part of performance management.</w:t>
                      </w:r>
                    </w:p>
                    <w:p w14:paraId="28F199C1" w14:textId="77777777" w:rsidR="00A87950" w:rsidRPr="00825A04" w:rsidRDefault="00A87950" w:rsidP="0039146B">
                      <w:pPr>
                        <w:rPr>
                          <w:rFonts w:ascii="Arial" w:hAnsi="Arial" w:cs="Arial"/>
                          <w:b/>
                          <w:sz w:val="22"/>
                          <w:szCs w:val="22"/>
                        </w:rPr>
                      </w:pPr>
                    </w:p>
                  </w:txbxContent>
                </v:textbox>
                <w10:wrap type="square"/>
              </v:shape>
            </w:pict>
          </mc:Fallback>
        </mc:AlternateContent>
      </w:r>
      <w:r w:rsidRPr="0039146B">
        <w:rPr>
          <w:rFonts w:ascii="Arial" w:hAnsi="Arial" w:cs="Arial"/>
          <w:sz w:val="22"/>
          <w:szCs w:val="22"/>
        </w:rPr>
        <w:t>At this school</w:t>
      </w:r>
      <w:r w:rsidR="00AF4408">
        <w:rPr>
          <w:rFonts w:ascii="Arial" w:hAnsi="Arial" w:cs="Arial"/>
          <w:sz w:val="22"/>
          <w:szCs w:val="22"/>
        </w:rPr>
        <w:t>,</w:t>
      </w:r>
      <w:r w:rsidRPr="0039146B">
        <w:rPr>
          <w:rFonts w:ascii="Arial" w:hAnsi="Arial" w:cs="Arial"/>
          <w:sz w:val="22"/>
          <w:szCs w:val="22"/>
        </w:rPr>
        <w:t xml:space="preserve"> the following mechanisms will ensure the views of </w:t>
      </w:r>
      <w:r w:rsidRPr="0039146B">
        <w:rPr>
          <w:rFonts w:ascii="Arial" w:hAnsi="Arial" w:cs="Arial"/>
          <w:b/>
          <w:sz w:val="22"/>
          <w:szCs w:val="22"/>
        </w:rPr>
        <w:t>staff</w:t>
      </w:r>
      <w:r w:rsidRPr="0039146B">
        <w:rPr>
          <w:rFonts w:ascii="Arial" w:hAnsi="Arial" w:cs="Arial"/>
          <w:sz w:val="22"/>
          <w:szCs w:val="22"/>
        </w:rPr>
        <w:t xml:space="preserve"> inform the Equality Scheme and action plan:</w:t>
      </w:r>
    </w:p>
    <w:p w14:paraId="0F272D99" w14:textId="77777777" w:rsidR="0039146B" w:rsidRPr="0039146B" w:rsidRDefault="0039146B" w:rsidP="0039146B">
      <w:pPr>
        <w:rPr>
          <w:rFonts w:ascii="Arial" w:hAnsi="Arial" w:cs="Arial"/>
          <w:sz w:val="22"/>
          <w:szCs w:val="22"/>
        </w:rPr>
      </w:pPr>
    </w:p>
    <w:p w14:paraId="6D0D0478" w14:textId="77777777" w:rsidR="0039146B" w:rsidRPr="0039146B" w:rsidRDefault="0039146B" w:rsidP="0039146B">
      <w:pPr>
        <w:rPr>
          <w:rFonts w:ascii="Arial" w:hAnsi="Arial" w:cs="Arial"/>
          <w:sz w:val="22"/>
          <w:szCs w:val="22"/>
        </w:rPr>
      </w:pPr>
    </w:p>
    <w:p w14:paraId="27717126" w14:textId="4CADD745" w:rsidR="0039146B" w:rsidRPr="0039146B" w:rsidRDefault="0039146B" w:rsidP="0039146B">
      <w:pPr>
        <w:rPr>
          <w:rFonts w:ascii="Arial" w:hAnsi="Arial" w:cs="Arial"/>
          <w:sz w:val="22"/>
          <w:szCs w:val="22"/>
        </w:rPr>
      </w:pPr>
      <w:r w:rsidRPr="0039146B">
        <w:rPr>
          <w:rFonts w:ascii="Arial" w:hAnsi="Arial" w:cs="Arial"/>
          <w:sz w:val="22"/>
          <w:szCs w:val="22"/>
        </w:rPr>
        <w:t>At this school</w:t>
      </w:r>
      <w:r w:rsidR="00AF4408">
        <w:rPr>
          <w:rFonts w:ascii="Arial" w:hAnsi="Arial" w:cs="Arial"/>
          <w:sz w:val="22"/>
          <w:szCs w:val="22"/>
        </w:rPr>
        <w:t>,</w:t>
      </w:r>
      <w:r w:rsidRPr="0039146B">
        <w:rPr>
          <w:rFonts w:ascii="Arial" w:hAnsi="Arial" w:cs="Arial"/>
          <w:sz w:val="22"/>
          <w:szCs w:val="22"/>
        </w:rPr>
        <w:t xml:space="preserve"> the following mechanisms will ensure the views of </w:t>
      </w:r>
      <w:r w:rsidRPr="0039146B">
        <w:rPr>
          <w:rFonts w:ascii="Arial" w:hAnsi="Arial" w:cs="Arial"/>
          <w:b/>
          <w:sz w:val="22"/>
          <w:szCs w:val="22"/>
        </w:rPr>
        <w:t>parents and the community</w:t>
      </w:r>
      <w:r w:rsidRPr="0039146B">
        <w:rPr>
          <w:rFonts w:ascii="Arial" w:hAnsi="Arial" w:cs="Arial"/>
          <w:sz w:val="22"/>
          <w:szCs w:val="22"/>
        </w:rPr>
        <w:t xml:space="preserve"> inform the Equality Scheme and action plan:</w:t>
      </w:r>
    </w:p>
    <w:p w14:paraId="460E7487" w14:textId="77777777" w:rsidR="0039146B" w:rsidRPr="0039146B" w:rsidRDefault="0039146B" w:rsidP="0039146B">
      <w:pPr>
        <w:rPr>
          <w:rFonts w:ascii="Arial" w:hAnsi="Arial" w:cs="Arial"/>
          <w:sz w:val="22"/>
          <w:szCs w:val="22"/>
        </w:rPr>
      </w:pPr>
    </w:p>
    <w:p w14:paraId="339941F3" w14:textId="3556B521" w:rsidR="0039146B" w:rsidRPr="0039146B" w:rsidRDefault="0039146B" w:rsidP="0039146B">
      <w:pPr>
        <w:rPr>
          <w:rFonts w:ascii="Arial" w:hAnsi="Arial" w:cs="Arial"/>
          <w:sz w:val="22"/>
          <w:szCs w:val="22"/>
        </w:rPr>
      </w:pPr>
      <w:r w:rsidRPr="0039146B">
        <w:rPr>
          <w:noProof/>
          <w:lang w:eastAsia="en-GB"/>
        </w:rPr>
        <mc:AlternateContent>
          <mc:Choice Requires="wps">
            <w:drawing>
              <wp:anchor distT="0" distB="0" distL="114300" distR="114300" simplePos="0" relativeHeight="251685376" behindDoc="0" locked="0" layoutInCell="1" allowOverlap="1" wp14:anchorId="195D30BE" wp14:editId="0D1337F7">
                <wp:simplePos x="0" y="0"/>
                <wp:positionH relativeFrom="column">
                  <wp:posOffset>0</wp:posOffset>
                </wp:positionH>
                <wp:positionV relativeFrom="paragraph">
                  <wp:posOffset>0</wp:posOffset>
                </wp:positionV>
                <wp:extent cx="6301740" cy="2274570"/>
                <wp:effectExtent l="13335" t="10795" r="22225" b="2603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274570"/>
                        </a:xfrm>
                        <a:prstGeom prst="rect">
                          <a:avLst/>
                        </a:prstGeom>
                        <a:solidFill>
                          <a:srgbClr val="FFFFFF"/>
                        </a:solidFill>
                        <a:ln w="38100" cmpd="dbl">
                          <a:solidFill>
                            <a:srgbClr val="000000"/>
                          </a:solidFill>
                          <a:miter lim="800000"/>
                          <a:headEnd/>
                          <a:tailEnd/>
                        </a:ln>
                      </wps:spPr>
                      <wps:txbx>
                        <w:txbxContent>
                          <w:p w14:paraId="3079004D" w14:textId="77777777" w:rsidR="00A87950" w:rsidRPr="00AC2E90" w:rsidRDefault="00A87950" w:rsidP="0039146B">
                            <w:pPr>
                              <w:numPr>
                                <w:ilvl w:val="0"/>
                                <w:numId w:val="20"/>
                              </w:numPr>
                              <w:rPr>
                                <w:rFonts w:ascii="Arial" w:hAnsi="Arial" w:cs="Arial"/>
                                <w:i/>
                                <w:sz w:val="22"/>
                                <w:szCs w:val="22"/>
                              </w:rPr>
                            </w:pPr>
                            <w:r w:rsidRPr="00AC2E90">
                              <w:rPr>
                                <w:rFonts w:ascii="Arial" w:hAnsi="Arial" w:cs="Arial"/>
                                <w:sz w:val="22"/>
                                <w:szCs w:val="22"/>
                              </w:rPr>
                              <w:t>Welcoming parents and the community into school so that they are critical drivers in policy development.</w:t>
                            </w:r>
                          </w:p>
                          <w:p w14:paraId="2D0D65E9" w14:textId="77777777" w:rsidR="00A87950" w:rsidRPr="00AC2E90" w:rsidRDefault="00A87950" w:rsidP="0039146B">
                            <w:pPr>
                              <w:numPr>
                                <w:ilvl w:val="0"/>
                                <w:numId w:val="20"/>
                              </w:numPr>
                              <w:rPr>
                                <w:rFonts w:ascii="Arial" w:hAnsi="Arial" w:cs="Arial"/>
                                <w:i/>
                                <w:sz w:val="22"/>
                                <w:szCs w:val="22"/>
                              </w:rPr>
                            </w:pPr>
                            <w:r w:rsidRPr="00AC2E90">
                              <w:rPr>
                                <w:rFonts w:ascii="Arial" w:hAnsi="Arial" w:cs="Arial"/>
                                <w:i/>
                                <w:sz w:val="22"/>
                                <w:szCs w:val="22"/>
                              </w:rPr>
                              <w:t>Text to be inserted into communication with parents: “your support for your child’s education is crucial to their progress.  Please tell us if there is any adjustments we need to make to help you support your child, for example: letters in large font; letters in different languages; wheelchair access; explaining things over the phone; a discussion with a school colleague of the same gender.”</w:t>
                            </w:r>
                          </w:p>
                          <w:p w14:paraId="760B709C" w14:textId="77777777" w:rsidR="00A87950" w:rsidRPr="00AC2E90" w:rsidRDefault="00A87950" w:rsidP="0039146B">
                            <w:pPr>
                              <w:numPr>
                                <w:ilvl w:val="0"/>
                                <w:numId w:val="20"/>
                              </w:numPr>
                              <w:rPr>
                                <w:rFonts w:ascii="Arial" w:hAnsi="Arial" w:cs="Arial"/>
                                <w:i/>
                                <w:sz w:val="22"/>
                                <w:szCs w:val="22"/>
                              </w:rPr>
                            </w:pPr>
                            <w:r w:rsidRPr="00AC2E90">
                              <w:rPr>
                                <w:rFonts w:ascii="Arial" w:hAnsi="Arial" w:cs="Arial"/>
                                <w:i/>
                                <w:sz w:val="22"/>
                                <w:szCs w:val="22"/>
                              </w:rPr>
                              <w:t>Feedback through the Governing Body meetings;</w:t>
                            </w:r>
                          </w:p>
                          <w:p w14:paraId="6705E9B6" w14:textId="271BE200" w:rsidR="00A87950" w:rsidRPr="000667A3" w:rsidRDefault="00A87950" w:rsidP="0039146B">
                            <w:pPr>
                              <w:numPr>
                                <w:ilvl w:val="0"/>
                                <w:numId w:val="20"/>
                              </w:numPr>
                              <w:rPr>
                                <w:rFonts w:ascii="Arial" w:hAnsi="Arial" w:cs="Arial"/>
                                <w:i/>
                                <w:sz w:val="22"/>
                                <w:szCs w:val="22"/>
                              </w:rPr>
                            </w:pPr>
                            <w:r>
                              <w:rPr>
                                <w:rFonts w:ascii="Arial" w:hAnsi="Arial" w:cs="Arial"/>
                                <w:i/>
                                <w:sz w:val="22"/>
                                <w:szCs w:val="22"/>
                              </w:rPr>
                              <w:t>Feedback through regular questionnaires.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5D30BE" id="Text Box 9" o:spid="_x0000_s1038" type="#_x0000_t202" style="position:absolute;margin-left:0;margin-top:0;width:496.2pt;height:179.1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trMAIAAGMEAAAOAAAAZHJzL2Uyb0RvYy54bWysVNtu2zAMfR+wfxD0vvjSrEmNOEWXLsOA&#10;dhvQ7gNkSbaF6QZJiZ19/Sg5SYNuexnmB0EUqSPyHNKr21FJtOfOC6NrXMxyjLimhgnd1fj78/bd&#10;EiMfiGZEGs1rfOAe367fvlkNtuKl6Y1k3CEA0b4abI37EGyVZZ72XBE/M5ZrcLbGKRLAdF3GHBkA&#10;XcmszPPrbDCOWWco9x5O7ycnXif8tuU0fG1bzwOSNYbcQlpdWpu4ZusVqTpHbC/oMQ3yD1koIjQ8&#10;eoa6J4GgnRO/QSlBnfGmDTNqVGbaVlCeaoBqivxVNU89sTzVAuR4e6bJ/z9Y+mX/zSHBalxipIkC&#10;iZ75GNAHM6KbyM5gfQVBTxbCwgjHoHKq1NsHQ394pM2mJ7rjd86ZoeeEQXZFvJldXJ1wfARphkfD&#10;4BmyCyYBja1TkTogAwE6qHQ4KxNToXB4fZUXizm4KPjKcjF/v0jaZaQ6XbfOh0/cKBQ3NXYgfYIn&#10;+wcfYjqkOoXE17yRgm2FlMlwXbORDu0JtMk2famCV2FSo6HGV8sij5koC6yxRk5s/BUuT9+f4JQI&#10;0PtSqBovz0Gkihx+1Cx1ZiBCTntIX+ojqZHHidEwNmNSr0h0RMYbww5AszNTr8NswqY37idGA/R5&#10;jTUMIkbyswahbop5ZDUkA0gtwXCXnubSQzQFoBoHjKbtJkyjtLNOdD28c2qNOxB3KxLtLzkds4dO&#10;Tmocpy6OyqWdol7+DetfAAAA//8DAFBLAwQUAAYACAAAACEAfdYG8t8AAAAFAQAADwAAAGRycy9k&#10;b3ducmV2LnhtbEyPzU7DMBCE75V4B2uRuKDWIbSQhjgVCn+HIlUULtzceEki4nUUb9PA02O40MtK&#10;oxnNfJutRtuKAXvfOFJwMYtAIJXONFQpeHt9mCYgPGsyunWECr7Qwyo/mWQ6Ne5ALzhsuRKhhHyq&#10;FdTMXSqlL2u02s9chxS8D9dbzUH2lTS9PoRy28o4iq6k1Q2FhVp3WNRYfm73VgEX9+/r77vnIbHX&#10;4/zpnOWmeByUOjsdb29AMI78H4Zf/IAOeWDauT0ZL1oF4RH+u8FbLuM5iJ2Cy0USg8wzeUyf/wAA&#10;AP//AwBQSwECLQAUAAYACAAAACEAtoM4kv4AAADhAQAAEwAAAAAAAAAAAAAAAAAAAAAAW0NvbnRl&#10;bnRfVHlwZXNdLnhtbFBLAQItABQABgAIAAAAIQA4/SH/1gAAAJQBAAALAAAAAAAAAAAAAAAAAC8B&#10;AABfcmVscy8ucmVsc1BLAQItABQABgAIAAAAIQAxHHtrMAIAAGMEAAAOAAAAAAAAAAAAAAAAAC4C&#10;AABkcnMvZTJvRG9jLnhtbFBLAQItABQABgAIAAAAIQB91gby3wAAAAUBAAAPAAAAAAAAAAAAAAAA&#10;AIoEAABkcnMvZG93bnJldi54bWxQSwUGAAAAAAQABADzAAAAlgUAAAAA&#10;" strokeweight="3pt">
                <v:stroke linestyle="thinThin"/>
                <v:textbox style="mso-fit-shape-to-text:t">
                  <w:txbxContent>
                    <w:p w14:paraId="3079004D" w14:textId="77777777" w:rsidR="00A87950" w:rsidRPr="00AC2E90" w:rsidRDefault="00A87950" w:rsidP="0039146B">
                      <w:pPr>
                        <w:numPr>
                          <w:ilvl w:val="0"/>
                          <w:numId w:val="20"/>
                        </w:numPr>
                        <w:rPr>
                          <w:rFonts w:ascii="Arial" w:hAnsi="Arial" w:cs="Arial"/>
                          <w:i/>
                          <w:sz w:val="22"/>
                          <w:szCs w:val="22"/>
                        </w:rPr>
                      </w:pPr>
                      <w:r w:rsidRPr="00AC2E90">
                        <w:rPr>
                          <w:rFonts w:ascii="Arial" w:hAnsi="Arial" w:cs="Arial"/>
                          <w:sz w:val="22"/>
                          <w:szCs w:val="22"/>
                        </w:rPr>
                        <w:t>Welcoming parents and the community into school so that they are critical drivers in policy development.</w:t>
                      </w:r>
                    </w:p>
                    <w:p w14:paraId="2D0D65E9" w14:textId="77777777" w:rsidR="00A87950" w:rsidRPr="00AC2E90" w:rsidRDefault="00A87950" w:rsidP="0039146B">
                      <w:pPr>
                        <w:numPr>
                          <w:ilvl w:val="0"/>
                          <w:numId w:val="20"/>
                        </w:numPr>
                        <w:rPr>
                          <w:rFonts w:ascii="Arial" w:hAnsi="Arial" w:cs="Arial"/>
                          <w:i/>
                          <w:sz w:val="22"/>
                          <w:szCs w:val="22"/>
                        </w:rPr>
                      </w:pPr>
                      <w:r w:rsidRPr="00AC2E90">
                        <w:rPr>
                          <w:rFonts w:ascii="Arial" w:hAnsi="Arial" w:cs="Arial"/>
                          <w:i/>
                          <w:sz w:val="22"/>
                          <w:szCs w:val="22"/>
                        </w:rPr>
                        <w:t>Text to be inserted into communication with parents: “your support for your child’s education is crucial to their progress.  Please tell us if there is any adjustments we need to make to help you support your child, for example: letters in large font; letters in different languages; wheelchair access; explaining things over the phone; a discussion with a school colleague of the same gender.”</w:t>
                      </w:r>
                    </w:p>
                    <w:p w14:paraId="760B709C" w14:textId="77777777" w:rsidR="00A87950" w:rsidRPr="00AC2E90" w:rsidRDefault="00A87950" w:rsidP="0039146B">
                      <w:pPr>
                        <w:numPr>
                          <w:ilvl w:val="0"/>
                          <w:numId w:val="20"/>
                        </w:numPr>
                        <w:rPr>
                          <w:rFonts w:ascii="Arial" w:hAnsi="Arial" w:cs="Arial"/>
                          <w:i/>
                          <w:sz w:val="22"/>
                          <w:szCs w:val="22"/>
                        </w:rPr>
                      </w:pPr>
                      <w:r w:rsidRPr="00AC2E90">
                        <w:rPr>
                          <w:rFonts w:ascii="Arial" w:hAnsi="Arial" w:cs="Arial"/>
                          <w:i/>
                          <w:sz w:val="22"/>
                          <w:szCs w:val="22"/>
                        </w:rPr>
                        <w:t>Feedback through the Governing Body meetings;</w:t>
                      </w:r>
                    </w:p>
                    <w:p w14:paraId="6705E9B6" w14:textId="271BE200" w:rsidR="00A87950" w:rsidRPr="000667A3" w:rsidRDefault="00A87950" w:rsidP="0039146B">
                      <w:pPr>
                        <w:numPr>
                          <w:ilvl w:val="0"/>
                          <w:numId w:val="20"/>
                        </w:numPr>
                        <w:rPr>
                          <w:rFonts w:ascii="Arial" w:hAnsi="Arial" w:cs="Arial"/>
                          <w:i/>
                          <w:sz w:val="22"/>
                          <w:szCs w:val="22"/>
                        </w:rPr>
                      </w:pPr>
                      <w:r>
                        <w:rPr>
                          <w:rFonts w:ascii="Arial" w:hAnsi="Arial" w:cs="Arial"/>
                          <w:i/>
                          <w:sz w:val="22"/>
                          <w:szCs w:val="22"/>
                        </w:rPr>
                        <w:t>Feedback through regular questionnaires.</w:t>
                      </w:r>
                    </w:p>
                  </w:txbxContent>
                </v:textbox>
                <w10:wrap type="square"/>
              </v:shape>
            </w:pict>
          </mc:Fallback>
        </mc:AlternateContent>
      </w:r>
    </w:p>
    <w:p w14:paraId="1983D821" w14:textId="77777777" w:rsidR="0039146B" w:rsidRPr="0039146B" w:rsidRDefault="0039146B" w:rsidP="0039146B">
      <w:pPr>
        <w:rPr>
          <w:rFonts w:ascii="Arial" w:hAnsi="Arial" w:cs="Arial"/>
          <w:sz w:val="22"/>
          <w:szCs w:val="22"/>
        </w:rPr>
      </w:pPr>
      <w:r w:rsidRPr="0039146B">
        <w:rPr>
          <w:rFonts w:ascii="Arial" w:hAnsi="Arial" w:cs="Arial"/>
          <w:sz w:val="22"/>
          <w:szCs w:val="22"/>
        </w:rPr>
        <w:lastRenderedPageBreak/>
        <w:t>The school’s action plan will focus on developing the involvement of pupils, staff and parents from different social identity backgrounds over the three years of this Scheme.  We will consider varying the times, methods and the venues for this involvement to ensure the best possible attendance and ensure views can be heard.  This way the school will learn what works and the involvement of pupils, staff and parents will improve and deepen over time.</w:t>
      </w:r>
    </w:p>
    <w:p w14:paraId="72071D16" w14:textId="77777777" w:rsidR="0039146B" w:rsidRPr="0039146B" w:rsidRDefault="0039146B" w:rsidP="0039146B">
      <w:pPr>
        <w:rPr>
          <w:rFonts w:ascii="Arial" w:hAnsi="Arial" w:cs="Arial"/>
          <w:sz w:val="22"/>
          <w:szCs w:val="22"/>
        </w:rPr>
      </w:pPr>
    </w:p>
    <w:p w14:paraId="15F3D08D" w14:textId="77777777" w:rsidR="0039146B" w:rsidRPr="0039146B" w:rsidRDefault="0039146B" w:rsidP="0039146B">
      <w:pPr>
        <w:rPr>
          <w:rFonts w:ascii="Arial" w:hAnsi="Arial" w:cs="Arial"/>
          <w:b/>
          <w:sz w:val="22"/>
          <w:szCs w:val="22"/>
        </w:rPr>
      </w:pPr>
      <w:r w:rsidRPr="0039146B">
        <w:rPr>
          <w:rFonts w:ascii="Arial" w:hAnsi="Arial" w:cs="Arial"/>
          <w:b/>
          <w:sz w:val="22"/>
          <w:szCs w:val="22"/>
        </w:rPr>
        <w:t>Making it happen</w:t>
      </w:r>
    </w:p>
    <w:p w14:paraId="459478EE" w14:textId="77777777" w:rsidR="0039146B" w:rsidRPr="0039146B" w:rsidRDefault="0039146B" w:rsidP="0039146B">
      <w:pPr>
        <w:rPr>
          <w:rFonts w:ascii="Arial" w:hAnsi="Arial" w:cs="Arial"/>
          <w:b/>
          <w:sz w:val="22"/>
          <w:szCs w:val="22"/>
        </w:rPr>
      </w:pPr>
    </w:p>
    <w:p w14:paraId="6BF015C7" w14:textId="77777777" w:rsidR="0039146B" w:rsidRPr="0039146B" w:rsidRDefault="0039146B" w:rsidP="0039146B">
      <w:pPr>
        <w:rPr>
          <w:rFonts w:ascii="Arial" w:hAnsi="Arial" w:cs="Arial"/>
          <w:b/>
          <w:sz w:val="22"/>
          <w:szCs w:val="22"/>
        </w:rPr>
      </w:pPr>
      <w:r w:rsidRPr="0039146B">
        <w:rPr>
          <w:rFonts w:ascii="Arial" w:hAnsi="Arial" w:cs="Arial"/>
          <w:b/>
          <w:sz w:val="22"/>
          <w:szCs w:val="22"/>
        </w:rPr>
        <w:t>Action Planning</w:t>
      </w:r>
    </w:p>
    <w:p w14:paraId="748072E5" w14:textId="77777777" w:rsidR="0039146B" w:rsidRPr="0039146B" w:rsidRDefault="0039146B" w:rsidP="0039146B">
      <w:pPr>
        <w:rPr>
          <w:rFonts w:ascii="Arial" w:hAnsi="Arial" w:cs="Arial"/>
          <w:sz w:val="22"/>
          <w:szCs w:val="22"/>
        </w:rPr>
      </w:pPr>
    </w:p>
    <w:p w14:paraId="7EC4A1EA" w14:textId="77777777" w:rsidR="0039146B" w:rsidRPr="0039146B" w:rsidRDefault="0039146B" w:rsidP="0039146B">
      <w:pPr>
        <w:rPr>
          <w:rFonts w:ascii="Arial" w:hAnsi="Arial" w:cs="Arial"/>
          <w:sz w:val="22"/>
          <w:szCs w:val="22"/>
        </w:rPr>
      </w:pPr>
      <w:r w:rsidRPr="0039146B">
        <w:rPr>
          <w:rFonts w:ascii="Arial" w:hAnsi="Arial" w:cs="Arial"/>
          <w:sz w:val="22"/>
          <w:szCs w:val="22"/>
        </w:rPr>
        <w:t xml:space="preserve">Although it is no longer a requirement for schools to have an equality action plan, those schools which do already have one (or more) of these in place, may find it helpful to continue with this approach and adapt it to take into account the extent of the duty.( 5.27 </w:t>
      </w:r>
      <w:proofErr w:type="spellStart"/>
      <w:r w:rsidRPr="0039146B">
        <w:rPr>
          <w:rFonts w:ascii="Arial" w:hAnsi="Arial" w:cs="Arial"/>
          <w:sz w:val="22"/>
          <w:szCs w:val="22"/>
        </w:rPr>
        <w:t>DfE</w:t>
      </w:r>
      <w:proofErr w:type="spellEnd"/>
      <w:r w:rsidRPr="0039146B">
        <w:rPr>
          <w:rFonts w:ascii="Arial" w:hAnsi="Arial" w:cs="Arial"/>
          <w:sz w:val="22"/>
          <w:szCs w:val="22"/>
        </w:rPr>
        <w:t xml:space="preserve"> Equalities Guidance May 2014)</w:t>
      </w:r>
    </w:p>
    <w:p w14:paraId="58848F68" w14:textId="77777777" w:rsidR="0039146B" w:rsidRPr="0039146B" w:rsidRDefault="0039146B" w:rsidP="0039146B">
      <w:pPr>
        <w:rPr>
          <w:rFonts w:ascii="Arial" w:hAnsi="Arial" w:cs="Arial"/>
          <w:sz w:val="22"/>
          <w:szCs w:val="22"/>
        </w:rPr>
      </w:pPr>
    </w:p>
    <w:p w14:paraId="707E7D4B" w14:textId="77777777" w:rsidR="0039146B" w:rsidRPr="0039146B" w:rsidRDefault="0039146B" w:rsidP="0039146B">
      <w:pPr>
        <w:rPr>
          <w:rFonts w:ascii="Arial" w:hAnsi="Arial" w:cs="Arial"/>
          <w:sz w:val="22"/>
          <w:szCs w:val="22"/>
        </w:rPr>
      </w:pPr>
      <w:r w:rsidRPr="0039146B">
        <w:rPr>
          <w:rFonts w:ascii="Arial" w:hAnsi="Arial" w:cs="Arial"/>
          <w:sz w:val="22"/>
          <w:szCs w:val="22"/>
        </w:rPr>
        <w:t>This scheme is supported by an action plan, the progress of which is monitored and evaluated by the Governing Body.</w:t>
      </w:r>
    </w:p>
    <w:p w14:paraId="3F999165" w14:textId="77777777" w:rsidR="0039146B" w:rsidRPr="0039146B" w:rsidRDefault="0039146B" w:rsidP="0039146B">
      <w:pPr>
        <w:rPr>
          <w:rFonts w:ascii="Arial" w:hAnsi="Arial" w:cs="Arial"/>
          <w:sz w:val="22"/>
          <w:szCs w:val="22"/>
        </w:rPr>
      </w:pPr>
    </w:p>
    <w:p w14:paraId="016B9FF2" w14:textId="0007D9FC" w:rsidR="0039146B" w:rsidRPr="0039146B" w:rsidRDefault="0039146B" w:rsidP="0039146B">
      <w:pPr>
        <w:rPr>
          <w:rFonts w:ascii="Arial" w:hAnsi="Arial" w:cs="Arial"/>
          <w:sz w:val="22"/>
          <w:szCs w:val="22"/>
        </w:rPr>
      </w:pPr>
      <w:r w:rsidRPr="0039146B">
        <w:rPr>
          <w:rFonts w:ascii="Arial" w:hAnsi="Arial" w:cs="Arial"/>
          <w:sz w:val="22"/>
          <w:szCs w:val="22"/>
        </w:rPr>
        <w:t>The action plan that identifies the equality objectives for the school arising from this scheme has:</w:t>
      </w:r>
    </w:p>
    <w:p w14:paraId="18E3A8A2" w14:textId="77777777" w:rsidR="0039146B" w:rsidRPr="0039146B" w:rsidRDefault="0039146B" w:rsidP="0039146B">
      <w:pPr>
        <w:numPr>
          <w:ilvl w:val="0"/>
          <w:numId w:val="21"/>
        </w:numPr>
        <w:rPr>
          <w:rFonts w:ascii="Arial" w:hAnsi="Arial" w:cs="Arial"/>
          <w:sz w:val="22"/>
          <w:szCs w:val="22"/>
        </w:rPr>
      </w:pPr>
      <w:r w:rsidRPr="0039146B">
        <w:rPr>
          <w:rFonts w:ascii="Arial" w:hAnsi="Arial" w:cs="Arial"/>
          <w:sz w:val="22"/>
          <w:szCs w:val="22"/>
        </w:rPr>
        <w:t>clear allocation of responsibility;</w:t>
      </w:r>
    </w:p>
    <w:p w14:paraId="70C91EA6" w14:textId="77777777" w:rsidR="0039146B" w:rsidRPr="0039146B" w:rsidRDefault="0039146B" w:rsidP="0039146B">
      <w:pPr>
        <w:numPr>
          <w:ilvl w:val="0"/>
          <w:numId w:val="21"/>
        </w:numPr>
        <w:rPr>
          <w:rFonts w:ascii="Arial" w:hAnsi="Arial" w:cs="Arial"/>
          <w:sz w:val="22"/>
          <w:szCs w:val="22"/>
        </w:rPr>
      </w:pPr>
      <w:r w:rsidRPr="0039146B">
        <w:rPr>
          <w:rFonts w:ascii="Arial" w:hAnsi="Arial" w:cs="Arial"/>
          <w:sz w:val="22"/>
          <w:szCs w:val="22"/>
        </w:rPr>
        <w:t>clear allocation of resources, human and financial;</w:t>
      </w:r>
    </w:p>
    <w:p w14:paraId="6EA9BCCD" w14:textId="77777777" w:rsidR="0039146B" w:rsidRPr="0039146B" w:rsidRDefault="0039146B" w:rsidP="0039146B">
      <w:pPr>
        <w:numPr>
          <w:ilvl w:val="0"/>
          <w:numId w:val="21"/>
        </w:numPr>
        <w:rPr>
          <w:rFonts w:ascii="Arial" w:hAnsi="Arial" w:cs="Arial"/>
          <w:sz w:val="22"/>
          <w:szCs w:val="22"/>
        </w:rPr>
      </w:pPr>
      <w:r w:rsidRPr="0039146B">
        <w:rPr>
          <w:rFonts w:ascii="Arial" w:hAnsi="Arial" w:cs="Arial"/>
          <w:sz w:val="22"/>
          <w:szCs w:val="22"/>
        </w:rPr>
        <w:t>clear timescales;</w:t>
      </w:r>
    </w:p>
    <w:p w14:paraId="00BCFBB0" w14:textId="77777777" w:rsidR="0039146B" w:rsidRPr="0039146B" w:rsidRDefault="0039146B" w:rsidP="0039146B">
      <w:pPr>
        <w:numPr>
          <w:ilvl w:val="0"/>
          <w:numId w:val="21"/>
        </w:numPr>
        <w:rPr>
          <w:rFonts w:ascii="Arial" w:hAnsi="Arial" w:cs="Arial"/>
          <w:sz w:val="22"/>
          <w:szCs w:val="22"/>
        </w:rPr>
      </w:pPr>
      <w:r w:rsidRPr="0039146B">
        <w:rPr>
          <w:rFonts w:ascii="Arial" w:hAnsi="Arial" w:cs="Arial"/>
          <w:sz w:val="22"/>
          <w:szCs w:val="22"/>
        </w:rPr>
        <w:t>expected outcomes and performance criteria;</w:t>
      </w:r>
    </w:p>
    <w:p w14:paraId="6D10421C" w14:textId="77777777" w:rsidR="0039146B" w:rsidRPr="0039146B" w:rsidRDefault="0039146B" w:rsidP="0039146B">
      <w:pPr>
        <w:numPr>
          <w:ilvl w:val="0"/>
          <w:numId w:val="21"/>
        </w:numPr>
        <w:rPr>
          <w:rFonts w:ascii="Arial" w:hAnsi="Arial" w:cs="Arial"/>
          <w:sz w:val="22"/>
          <w:szCs w:val="22"/>
        </w:rPr>
      </w:pPr>
      <w:r w:rsidRPr="0039146B">
        <w:rPr>
          <w:rFonts w:ascii="Arial" w:hAnsi="Arial" w:cs="Arial"/>
          <w:sz w:val="22"/>
          <w:szCs w:val="22"/>
        </w:rPr>
        <w:t>specified dates for review;</w:t>
      </w:r>
    </w:p>
    <w:p w14:paraId="23C52EB3" w14:textId="77777777" w:rsidR="0039146B" w:rsidRPr="0039146B" w:rsidRDefault="0039146B" w:rsidP="0039146B">
      <w:pPr>
        <w:rPr>
          <w:rFonts w:ascii="Arial" w:hAnsi="Arial" w:cs="Arial"/>
          <w:sz w:val="22"/>
          <w:szCs w:val="22"/>
        </w:rPr>
      </w:pPr>
    </w:p>
    <w:p w14:paraId="5E9D5813" w14:textId="77777777" w:rsidR="0039146B" w:rsidRPr="0039146B" w:rsidRDefault="0039146B" w:rsidP="0039146B">
      <w:pPr>
        <w:rPr>
          <w:rFonts w:ascii="Arial" w:hAnsi="Arial" w:cs="Arial"/>
          <w:sz w:val="22"/>
          <w:szCs w:val="22"/>
        </w:rPr>
      </w:pPr>
      <w:r w:rsidRPr="0039146B">
        <w:rPr>
          <w:rFonts w:ascii="Arial" w:hAnsi="Arial" w:cs="Arial"/>
          <w:sz w:val="22"/>
          <w:szCs w:val="22"/>
        </w:rPr>
        <w:t>The effectiveness of this Scheme will be evaluated and reflected in:</w:t>
      </w:r>
    </w:p>
    <w:p w14:paraId="636B82EC" w14:textId="67FB61A3" w:rsidR="0039146B" w:rsidRPr="00656B18" w:rsidRDefault="00656B18" w:rsidP="00656B18">
      <w:pPr>
        <w:numPr>
          <w:ilvl w:val="0"/>
          <w:numId w:val="22"/>
        </w:numPr>
        <w:rPr>
          <w:rFonts w:ascii="Arial" w:hAnsi="Arial" w:cs="Arial"/>
          <w:sz w:val="22"/>
          <w:szCs w:val="22"/>
        </w:rPr>
      </w:pPr>
      <w:r>
        <w:rPr>
          <w:rFonts w:ascii="Arial" w:hAnsi="Arial" w:cs="Arial"/>
          <w:sz w:val="22"/>
          <w:szCs w:val="22"/>
        </w:rPr>
        <w:t>the School Self-evaluation Form</w:t>
      </w:r>
      <w:r w:rsidR="0039146B" w:rsidRPr="00656B18">
        <w:rPr>
          <w:rFonts w:ascii="Arial" w:hAnsi="Arial" w:cs="Arial"/>
          <w:sz w:val="22"/>
          <w:szCs w:val="22"/>
        </w:rPr>
        <w:t>;</w:t>
      </w:r>
    </w:p>
    <w:p w14:paraId="2E8A7CBD" w14:textId="77777777" w:rsidR="0039146B" w:rsidRPr="0039146B" w:rsidRDefault="0039146B" w:rsidP="0039146B">
      <w:pPr>
        <w:numPr>
          <w:ilvl w:val="0"/>
          <w:numId w:val="22"/>
        </w:numPr>
        <w:rPr>
          <w:rFonts w:ascii="Arial" w:hAnsi="Arial" w:cs="Arial"/>
          <w:sz w:val="22"/>
          <w:szCs w:val="22"/>
        </w:rPr>
      </w:pPr>
      <w:r w:rsidRPr="0039146B">
        <w:rPr>
          <w:rFonts w:ascii="Arial" w:hAnsi="Arial" w:cs="Arial"/>
          <w:sz w:val="22"/>
          <w:szCs w:val="22"/>
        </w:rPr>
        <w:t xml:space="preserve">feedback e.g. </w:t>
      </w:r>
      <w:proofErr w:type="spellStart"/>
      <w:r w:rsidRPr="0039146B">
        <w:rPr>
          <w:rFonts w:ascii="Arial" w:hAnsi="Arial" w:cs="Arial"/>
          <w:sz w:val="22"/>
          <w:szCs w:val="22"/>
        </w:rPr>
        <w:t>Parentview</w:t>
      </w:r>
      <w:proofErr w:type="spellEnd"/>
    </w:p>
    <w:p w14:paraId="11E032CF" w14:textId="77777777" w:rsidR="0039146B" w:rsidRPr="0039146B" w:rsidRDefault="0039146B" w:rsidP="0039146B">
      <w:pPr>
        <w:ind w:left="800"/>
        <w:rPr>
          <w:rFonts w:ascii="Arial" w:hAnsi="Arial" w:cs="Arial"/>
          <w:sz w:val="22"/>
          <w:szCs w:val="22"/>
        </w:rPr>
      </w:pPr>
    </w:p>
    <w:p w14:paraId="6109E200" w14:textId="77777777" w:rsidR="0039146B" w:rsidRPr="0039146B" w:rsidRDefault="0039146B" w:rsidP="0039146B">
      <w:pPr>
        <w:rPr>
          <w:rFonts w:ascii="Arial" w:hAnsi="Arial" w:cs="Arial"/>
          <w:sz w:val="22"/>
          <w:szCs w:val="22"/>
        </w:rPr>
      </w:pPr>
    </w:p>
    <w:p w14:paraId="532FF9AF" w14:textId="77777777" w:rsidR="0039146B" w:rsidRPr="0039146B" w:rsidRDefault="0039146B" w:rsidP="0039146B">
      <w:pPr>
        <w:rPr>
          <w:rFonts w:ascii="Arial" w:hAnsi="Arial" w:cs="Arial"/>
          <w:b/>
          <w:sz w:val="22"/>
          <w:szCs w:val="22"/>
        </w:rPr>
      </w:pPr>
      <w:r w:rsidRPr="0039146B">
        <w:rPr>
          <w:rFonts w:ascii="Arial" w:hAnsi="Arial" w:cs="Arial"/>
          <w:b/>
          <w:sz w:val="22"/>
          <w:szCs w:val="22"/>
        </w:rPr>
        <w:t>Reporting</w:t>
      </w:r>
    </w:p>
    <w:p w14:paraId="728A86B0" w14:textId="77777777" w:rsidR="0039146B" w:rsidRPr="0039146B" w:rsidRDefault="0039146B" w:rsidP="0039146B">
      <w:pPr>
        <w:rPr>
          <w:rFonts w:ascii="Arial" w:hAnsi="Arial" w:cs="Arial"/>
          <w:b/>
          <w:sz w:val="22"/>
          <w:szCs w:val="22"/>
        </w:rPr>
      </w:pPr>
    </w:p>
    <w:p w14:paraId="475DFF27" w14:textId="77777777" w:rsidR="0039146B" w:rsidRPr="0039146B" w:rsidRDefault="0039146B" w:rsidP="0039146B">
      <w:r w:rsidRPr="0039146B">
        <w:rPr>
          <w:rFonts w:ascii="Arial" w:hAnsi="Arial" w:cs="Arial"/>
          <w:sz w:val="22"/>
          <w:szCs w:val="22"/>
        </w:rPr>
        <w:t>This Scheme will be reported on annually.  Progress against the action plan will be evaluated and the impact of the action and activities assessed.  Copies will be displayed in the school reception area and it will be referenced in school newsletters and in the school’s prospectus, school website.</w:t>
      </w:r>
    </w:p>
    <w:p w14:paraId="7C1266B0" w14:textId="77777777" w:rsidR="0039146B" w:rsidRPr="0039146B" w:rsidRDefault="0039146B" w:rsidP="0039146B">
      <w:pPr>
        <w:rPr>
          <w:rFonts w:ascii="Arial" w:hAnsi="Arial" w:cs="Arial"/>
          <w:b/>
          <w:sz w:val="22"/>
          <w:szCs w:val="22"/>
        </w:rPr>
      </w:pPr>
    </w:p>
    <w:p w14:paraId="68FA60E0" w14:textId="77777777" w:rsidR="0039146B" w:rsidRPr="0039146B" w:rsidRDefault="0039146B" w:rsidP="0039146B">
      <w:pPr>
        <w:rPr>
          <w:rFonts w:ascii="Arial" w:hAnsi="Arial" w:cs="Arial"/>
          <w:b/>
          <w:sz w:val="22"/>
          <w:szCs w:val="22"/>
        </w:rPr>
      </w:pPr>
    </w:p>
    <w:p w14:paraId="686363CA" w14:textId="77777777" w:rsidR="0039146B" w:rsidRPr="0039146B" w:rsidRDefault="0039146B" w:rsidP="0039146B">
      <w:pPr>
        <w:rPr>
          <w:rFonts w:ascii="Arial" w:hAnsi="Arial" w:cs="Arial"/>
          <w:b/>
          <w:sz w:val="22"/>
          <w:szCs w:val="22"/>
        </w:rPr>
      </w:pPr>
      <w:r w:rsidRPr="0039146B">
        <w:rPr>
          <w:rFonts w:ascii="Arial" w:hAnsi="Arial" w:cs="Arial"/>
          <w:b/>
          <w:sz w:val="22"/>
          <w:szCs w:val="22"/>
        </w:rPr>
        <w:t>Publication</w:t>
      </w:r>
    </w:p>
    <w:p w14:paraId="47F8243C" w14:textId="77777777" w:rsidR="0039146B" w:rsidRPr="0039146B" w:rsidRDefault="0039146B" w:rsidP="0039146B">
      <w:pPr>
        <w:rPr>
          <w:rFonts w:ascii="Arial" w:hAnsi="Arial" w:cs="Arial"/>
          <w:b/>
          <w:sz w:val="22"/>
          <w:szCs w:val="22"/>
        </w:rPr>
      </w:pPr>
    </w:p>
    <w:p w14:paraId="1592E233" w14:textId="77777777" w:rsidR="0039146B" w:rsidRPr="0039146B" w:rsidRDefault="0039146B" w:rsidP="0039146B">
      <w:pPr>
        <w:rPr>
          <w:rFonts w:ascii="Arial" w:hAnsi="Arial" w:cs="Arial"/>
          <w:sz w:val="22"/>
          <w:szCs w:val="22"/>
        </w:rPr>
      </w:pPr>
      <w:r w:rsidRPr="0039146B">
        <w:rPr>
          <w:rFonts w:ascii="Arial" w:hAnsi="Arial" w:cs="Arial"/>
          <w:sz w:val="22"/>
          <w:szCs w:val="22"/>
        </w:rPr>
        <w:t>This Equality Scheme will be published and available to anyone requesting a copy.  Copies will be displayed in the school reception area and it will be referenced in school newsletters, the school prospectus and on the school’s website.</w:t>
      </w:r>
    </w:p>
    <w:p w14:paraId="3EFC6E2F" w14:textId="77777777" w:rsidR="0039146B" w:rsidRPr="0039146B" w:rsidRDefault="0039146B" w:rsidP="0039146B">
      <w:pPr>
        <w:rPr>
          <w:rFonts w:ascii="Arial" w:hAnsi="Arial" w:cs="Arial"/>
          <w:sz w:val="22"/>
          <w:szCs w:val="22"/>
        </w:rPr>
      </w:pPr>
      <w:r w:rsidRPr="0039146B">
        <w:rPr>
          <w:rFonts w:ascii="Arial" w:hAnsi="Arial" w:cs="Arial"/>
          <w:sz w:val="22"/>
          <w:szCs w:val="22"/>
        </w:rPr>
        <w:t>Information is published demonstrating how the school is complying with the Public Sector Equality Duty and the school’s equality objectives. The school updates its published information at least annually and publishes the equality objectives at least every four years.</w:t>
      </w:r>
    </w:p>
    <w:p w14:paraId="751BC8A1" w14:textId="77777777" w:rsidR="0039146B" w:rsidRPr="0039146B" w:rsidRDefault="0039146B" w:rsidP="0039146B">
      <w:pPr>
        <w:rPr>
          <w:rFonts w:ascii="Arial" w:hAnsi="Arial" w:cs="Arial"/>
          <w:sz w:val="22"/>
          <w:szCs w:val="22"/>
        </w:rPr>
      </w:pPr>
    </w:p>
    <w:p w14:paraId="45ECB43C" w14:textId="77777777" w:rsidR="0039146B" w:rsidRPr="0039146B" w:rsidRDefault="0039146B" w:rsidP="0039146B">
      <w:pPr>
        <w:rPr>
          <w:rFonts w:ascii="Arial" w:hAnsi="Arial" w:cs="Arial"/>
          <w:sz w:val="22"/>
          <w:szCs w:val="22"/>
        </w:rPr>
      </w:pPr>
      <w:r w:rsidRPr="0039146B">
        <w:rPr>
          <w:rFonts w:ascii="Arial" w:hAnsi="Arial" w:cs="Arial"/>
          <w:sz w:val="22"/>
          <w:szCs w:val="22"/>
        </w:rPr>
        <w:t xml:space="preserve">It will be up to schools themselves to decide in what format they publish equality information. For most schools, the simplest approach may be to set up an equalities page on their website where all this information is present or links to it are available. The regulations are not prescriptive and it will be entirely up to schools to decide how they publish the information, so long as it is accessible to those members of the school community and the public who want to see it. (5.25 </w:t>
      </w:r>
      <w:proofErr w:type="spellStart"/>
      <w:r w:rsidRPr="0039146B">
        <w:rPr>
          <w:rFonts w:ascii="Arial" w:hAnsi="Arial" w:cs="Arial"/>
          <w:sz w:val="22"/>
          <w:szCs w:val="22"/>
        </w:rPr>
        <w:t>DfE</w:t>
      </w:r>
      <w:proofErr w:type="spellEnd"/>
      <w:r w:rsidRPr="0039146B">
        <w:rPr>
          <w:rFonts w:ascii="Arial" w:hAnsi="Arial" w:cs="Arial"/>
          <w:sz w:val="22"/>
          <w:szCs w:val="22"/>
        </w:rPr>
        <w:t xml:space="preserve"> Equalities Guidance May 2014)</w:t>
      </w:r>
    </w:p>
    <w:p w14:paraId="24CB436E" w14:textId="77777777" w:rsidR="0039146B" w:rsidRPr="0039146B" w:rsidRDefault="0039146B" w:rsidP="0039146B"/>
    <w:p w14:paraId="24E6A070" w14:textId="77777777" w:rsidR="0039146B" w:rsidRPr="0039146B" w:rsidRDefault="0039146B" w:rsidP="0039146B"/>
    <w:p w14:paraId="3EA5BB7C" w14:textId="77777777" w:rsidR="0039146B" w:rsidRPr="0039146B" w:rsidRDefault="0039146B" w:rsidP="0039146B"/>
    <w:p w14:paraId="771652DE" w14:textId="77777777" w:rsidR="0039146B" w:rsidRPr="0039146B" w:rsidRDefault="0039146B" w:rsidP="0039146B"/>
    <w:tbl>
      <w:tblPr>
        <w:tblW w:w="9240" w:type="dxa"/>
        <w:tblBorders>
          <w:insideH w:val="single" w:sz="4" w:space="0" w:color="auto"/>
          <w:insideV w:val="single" w:sz="4" w:space="0" w:color="auto"/>
        </w:tblBorders>
        <w:tblLook w:val="01E0" w:firstRow="1" w:lastRow="1" w:firstColumn="1" w:lastColumn="1" w:noHBand="0" w:noVBand="0"/>
      </w:tblPr>
      <w:tblGrid>
        <w:gridCol w:w="9240"/>
      </w:tblGrid>
      <w:tr w:rsidR="0039146B" w:rsidRPr="0039146B" w14:paraId="02A30D41" w14:textId="77777777" w:rsidTr="00115345">
        <w:tc>
          <w:tcPr>
            <w:tcW w:w="9240" w:type="dxa"/>
            <w:shd w:val="clear" w:color="auto" w:fill="auto"/>
          </w:tcPr>
          <w:p w14:paraId="2E761226" w14:textId="77777777" w:rsidR="0039146B" w:rsidRPr="0039146B" w:rsidRDefault="0039146B" w:rsidP="00115345"/>
        </w:tc>
      </w:tr>
    </w:tbl>
    <w:p w14:paraId="32184365" w14:textId="77777777" w:rsidR="0039146B" w:rsidRPr="0039146B" w:rsidRDefault="0039146B" w:rsidP="00115345">
      <w:pPr>
        <w:pStyle w:val="Title"/>
        <w:rPr>
          <w:sz w:val="22"/>
          <w:szCs w:val="22"/>
        </w:rPr>
      </w:pPr>
      <w:r w:rsidRPr="0039146B">
        <w:rPr>
          <w:sz w:val="22"/>
          <w:szCs w:val="22"/>
        </w:rPr>
        <w:br w:type="page"/>
      </w:r>
      <w:r w:rsidRPr="0039146B">
        <w:rPr>
          <w:sz w:val="22"/>
          <w:szCs w:val="22"/>
        </w:rPr>
        <w:lastRenderedPageBreak/>
        <w:t>Appendix 1</w:t>
      </w:r>
    </w:p>
    <w:p w14:paraId="67DE3FE6" w14:textId="20796696" w:rsidR="0039146B" w:rsidRPr="0039146B" w:rsidRDefault="0039146B" w:rsidP="0039146B">
      <w:pPr>
        <w:rPr>
          <w:rFonts w:ascii="Arial" w:hAnsi="Arial" w:cs="Arial"/>
          <w:b/>
          <w:sz w:val="22"/>
          <w:szCs w:val="22"/>
        </w:rPr>
      </w:pPr>
      <w:bookmarkStart w:id="0" w:name="_Toc271210677"/>
      <w:r w:rsidRPr="0039146B">
        <w:rPr>
          <w:rFonts w:ascii="Arial" w:hAnsi="Arial" w:cs="Arial"/>
          <w:b/>
          <w:sz w:val="22"/>
          <w:szCs w:val="22"/>
        </w:rPr>
        <w:t>Equality Legislation and Guidance</w:t>
      </w:r>
    </w:p>
    <w:p w14:paraId="54463BF6" w14:textId="77777777" w:rsidR="0039146B" w:rsidRPr="0039146B" w:rsidRDefault="0039146B" w:rsidP="0039146B">
      <w:pPr>
        <w:rPr>
          <w:rFonts w:ascii="Arial" w:hAnsi="Arial" w:cs="Arial"/>
          <w:sz w:val="22"/>
          <w:szCs w:val="22"/>
        </w:rPr>
      </w:pPr>
    </w:p>
    <w:p w14:paraId="25772B4E" w14:textId="77777777" w:rsidR="0039146B" w:rsidRPr="0039146B" w:rsidRDefault="0039146B" w:rsidP="0039146B">
      <w:pPr>
        <w:rPr>
          <w:rFonts w:ascii="Arial" w:hAnsi="Arial" w:cs="Arial"/>
          <w:sz w:val="22"/>
          <w:szCs w:val="22"/>
        </w:rPr>
      </w:pPr>
      <w:r w:rsidRPr="0039146B">
        <w:rPr>
          <w:rFonts w:ascii="Arial" w:hAnsi="Arial" w:cs="Arial"/>
          <w:sz w:val="22"/>
          <w:szCs w:val="22"/>
        </w:rPr>
        <w:t>This equality scheme responds to the current equalities legislation.</w:t>
      </w:r>
    </w:p>
    <w:p w14:paraId="67C50821" w14:textId="77777777" w:rsidR="0039146B" w:rsidRPr="0039146B" w:rsidRDefault="0039146B" w:rsidP="0039146B">
      <w:pPr>
        <w:rPr>
          <w:rFonts w:ascii="Arial" w:hAnsi="Arial" w:cs="Arial"/>
          <w:sz w:val="22"/>
          <w:szCs w:val="22"/>
        </w:rPr>
      </w:pPr>
    </w:p>
    <w:p w14:paraId="0CD5CE0E" w14:textId="77777777" w:rsidR="0039146B" w:rsidRPr="0039146B" w:rsidRDefault="0039146B" w:rsidP="0039146B">
      <w:pPr>
        <w:numPr>
          <w:ilvl w:val="0"/>
          <w:numId w:val="26"/>
        </w:numPr>
        <w:autoSpaceDE w:val="0"/>
        <w:autoSpaceDN w:val="0"/>
        <w:adjustRightInd w:val="0"/>
        <w:rPr>
          <w:rFonts w:ascii="Arial" w:hAnsi="Arial" w:cs="Arial"/>
          <w:bCs/>
          <w:sz w:val="22"/>
          <w:szCs w:val="22"/>
        </w:rPr>
      </w:pPr>
      <w:r w:rsidRPr="0039146B">
        <w:rPr>
          <w:rFonts w:ascii="Arial" w:hAnsi="Arial" w:cs="Arial"/>
          <w:bCs/>
          <w:sz w:val="22"/>
          <w:szCs w:val="22"/>
        </w:rPr>
        <w:t xml:space="preserve">The Equality Act 2010 is the overarching legislation for all equality duties. </w:t>
      </w:r>
    </w:p>
    <w:p w14:paraId="014EB06D" w14:textId="77777777" w:rsidR="0039146B" w:rsidRPr="0039146B" w:rsidRDefault="0039146B" w:rsidP="0039146B">
      <w:pPr>
        <w:autoSpaceDE w:val="0"/>
        <w:autoSpaceDN w:val="0"/>
        <w:adjustRightInd w:val="0"/>
        <w:rPr>
          <w:rFonts w:ascii="Arial" w:hAnsi="Arial" w:cs="Arial"/>
          <w:bCs/>
          <w:sz w:val="22"/>
          <w:szCs w:val="22"/>
        </w:rPr>
      </w:pPr>
    </w:p>
    <w:p w14:paraId="42D3080F" w14:textId="77777777" w:rsidR="0039146B" w:rsidRPr="0039146B" w:rsidRDefault="0039146B" w:rsidP="0039146B">
      <w:pPr>
        <w:autoSpaceDE w:val="0"/>
        <w:autoSpaceDN w:val="0"/>
        <w:adjustRightInd w:val="0"/>
        <w:ind w:firstLine="720"/>
        <w:rPr>
          <w:rFonts w:ascii="Arial" w:hAnsi="Arial" w:cs="Arial"/>
          <w:bCs/>
          <w:sz w:val="22"/>
          <w:szCs w:val="22"/>
        </w:rPr>
      </w:pPr>
      <w:r w:rsidRPr="0039146B">
        <w:rPr>
          <w:rFonts w:ascii="Arial" w:hAnsi="Arial" w:cs="Arial"/>
          <w:bCs/>
          <w:sz w:val="22"/>
          <w:szCs w:val="22"/>
        </w:rPr>
        <w:t>The act serves two main purposes:</w:t>
      </w:r>
    </w:p>
    <w:p w14:paraId="34E905B6" w14:textId="77777777" w:rsidR="0039146B" w:rsidRPr="0039146B" w:rsidRDefault="0039146B" w:rsidP="0039146B">
      <w:pPr>
        <w:autoSpaceDE w:val="0"/>
        <w:autoSpaceDN w:val="0"/>
        <w:adjustRightInd w:val="0"/>
        <w:rPr>
          <w:rFonts w:ascii="Arial" w:hAnsi="Arial" w:cs="Arial"/>
          <w:bCs/>
          <w:sz w:val="22"/>
          <w:szCs w:val="22"/>
        </w:rPr>
      </w:pPr>
    </w:p>
    <w:p w14:paraId="6A8CE963" w14:textId="77777777" w:rsidR="0039146B" w:rsidRPr="0039146B" w:rsidRDefault="0039146B" w:rsidP="0039146B">
      <w:pPr>
        <w:numPr>
          <w:ilvl w:val="0"/>
          <w:numId w:val="25"/>
        </w:numPr>
        <w:autoSpaceDE w:val="0"/>
        <w:autoSpaceDN w:val="0"/>
        <w:adjustRightInd w:val="0"/>
        <w:rPr>
          <w:rFonts w:ascii="Arial" w:hAnsi="Arial" w:cs="Arial"/>
          <w:bCs/>
          <w:sz w:val="22"/>
          <w:szCs w:val="22"/>
        </w:rPr>
      </w:pPr>
      <w:r w:rsidRPr="0039146B">
        <w:rPr>
          <w:rFonts w:ascii="Arial" w:hAnsi="Arial" w:cs="Arial"/>
          <w:bCs/>
          <w:sz w:val="22"/>
          <w:szCs w:val="22"/>
        </w:rPr>
        <w:t>To harmonise discrimination law;</w:t>
      </w:r>
    </w:p>
    <w:p w14:paraId="3AE265BD" w14:textId="77777777" w:rsidR="0039146B" w:rsidRPr="0039146B" w:rsidRDefault="0039146B" w:rsidP="0039146B">
      <w:pPr>
        <w:numPr>
          <w:ilvl w:val="0"/>
          <w:numId w:val="25"/>
        </w:numPr>
        <w:autoSpaceDE w:val="0"/>
        <w:autoSpaceDN w:val="0"/>
        <w:adjustRightInd w:val="0"/>
        <w:rPr>
          <w:rFonts w:ascii="Arial" w:hAnsi="Arial" w:cs="Arial"/>
          <w:bCs/>
          <w:sz w:val="22"/>
          <w:szCs w:val="22"/>
        </w:rPr>
      </w:pPr>
      <w:r w:rsidRPr="0039146B">
        <w:rPr>
          <w:rFonts w:ascii="Arial" w:hAnsi="Arial" w:cs="Arial"/>
          <w:bCs/>
          <w:sz w:val="22"/>
          <w:szCs w:val="22"/>
        </w:rPr>
        <w:t>To strengthen the law to support progress on equality.</w:t>
      </w:r>
    </w:p>
    <w:p w14:paraId="1A65D748" w14:textId="77777777" w:rsidR="0039146B" w:rsidRPr="0039146B" w:rsidRDefault="0039146B" w:rsidP="0039146B">
      <w:pPr>
        <w:autoSpaceDE w:val="0"/>
        <w:autoSpaceDN w:val="0"/>
        <w:adjustRightInd w:val="0"/>
        <w:ind w:left="360"/>
        <w:rPr>
          <w:rFonts w:ascii="Arial" w:hAnsi="Arial" w:cs="Arial"/>
          <w:bCs/>
          <w:sz w:val="22"/>
          <w:szCs w:val="22"/>
        </w:rPr>
      </w:pPr>
    </w:p>
    <w:p w14:paraId="5000B3E8" w14:textId="77777777" w:rsidR="0039146B" w:rsidRPr="0039146B" w:rsidRDefault="0039146B" w:rsidP="0039146B">
      <w:pPr>
        <w:autoSpaceDE w:val="0"/>
        <w:autoSpaceDN w:val="0"/>
        <w:adjustRightInd w:val="0"/>
        <w:ind w:firstLine="720"/>
        <w:rPr>
          <w:rFonts w:ascii="Arial" w:hAnsi="Arial" w:cs="Arial"/>
          <w:bCs/>
          <w:sz w:val="22"/>
          <w:szCs w:val="22"/>
        </w:rPr>
      </w:pPr>
      <w:r w:rsidRPr="0039146B">
        <w:rPr>
          <w:rFonts w:ascii="Arial" w:hAnsi="Arial" w:cs="Arial"/>
          <w:bCs/>
          <w:sz w:val="22"/>
          <w:szCs w:val="22"/>
        </w:rPr>
        <w:t>The act supersedes or strengthens the following acts and regulations:</w:t>
      </w:r>
    </w:p>
    <w:p w14:paraId="4602A173" w14:textId="77777777" w:rsidR="0039146B" w:rsidRPr="0039146B" w:rsidRDefault="0039146B" w:rsidP="0039146B">
      <w:pPr>
        <w:autoSpaceDE w:val="0"/>
        <w:autoSpaceDN w:val="0"/>
        <w:adjustRightInd w:val="0"/>
        <w:rPr>
          <w:rFonts w:ascii="Arial" w:hAnsi="Arial" w:cs="Arial"/>
          <w:bCs/>
          <w:sz w:val="22"/>
          <w:szCs w:val="22"/>
        </w:rPr>
      </w:pPr>
    </w:p>
    <w:p w14:paraId="6DF88E45"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Equal Pay Act 1970</w:t>
      </w:r>
    </w:p>
    <w:p w14:paraId="7376D092"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Sex Discrimination Act 1975</w:t>
      </w:r>
    </w:p>
    <w:p w14:paraId="302C5345"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Race Relations Act 1976</w:t>
      </w:r>
    </w:p>
    <w:p w14:paraId="2F835D00"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Disability Discrimination Act 1995</w:t>
      </w:r>
    </w:p>
    <w:p w14:paraId="5D93A828"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Employment Equality (Religion &amp; Belief and Sexual Orientation) Regulations 2003</w:t>
      </w:r>
    </w:p>
    <w:p w14:paraId="04A6FA99"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Employment Equality (Age) Regulations 2006</w:t>
      </w:r>
    </w:p>
    <w:p w14:paraId="14E880EC"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Equality Act 2006 Part 2</w:t>
      </w:r>
    </w:p>
    <w:p w14:paraId="36A6A032"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Equality Act (Sexual Orientation) Regulations 2007</w:t>
      </w:r>
    </w:p>
    <w:p w14:paraId="315C7C6D" w14:textId="77777777" w:rsidR="0039146B" w:rsidRPr="0039146B" w:rsidRDefault="0039146B" w:rsidP="0039146B">
      <w:pPr>
        <w:numPr>
          <w:ilvl w:val="0"/>
          <w:numId w:val="24"/>
        </w:numPr>
        <w:autoSpaceDE w:val="0"/>
        <w:autoSpaceDN w:val="0"/>
        <w:adjustRightInd w:val="0"/>
        <w:rPr>
          <w:rFonts w:ascii="Arial" w:hAnsi="Arial" w:cs="Arial"/>
          <w:bCs/>
          <w:caps/>
          <w:sz w:val="22"/>
          <w:szCs w:val="22"/>
        </w:rPr>
      </w:pPr>
      <w:r w:rsidRPr="0039146B">
        <w:rPr>
          <w:rFonts w:ascii="Arial" w:hAnsi="Arial" w:cs="Arial"/>
          <w:bCs/>
          <w:sz w:val="22"/>
          <w:szCs w:val="22"/>
        </w:rPr>
        <w:t>The SEN Code of Practice 2001</w:t>
      </w:r>
    </w:p>
    <w:p w14:paraId="441E2868" w14:textId="77777777" w:rsidR="0039146B" w:rsidRPr="0039146B" w:rsidRDefault="0039146B" w:rsidP="0039146B">
      <w:pPr>
        <w:autoSpaceDE w:val="0"/>
        <w:autoSpaceDN w:val="0"/>
        <w:adjustRightInd w:val="0"/>
        <w:ind w:left="720"/>
        <w:rPr>
          <w:rFonts w:ascii="Arial" w:hAnsi="Arial" w:cs="Arial"/>
          <w:bCs/>
          <w:caps/>
          <w:sz w:val="22"/>
          <w:szCs w:val="22"/>
        </w:rPr>
      </w:pPr>
    </w:p>
    <w:p w14:paraId="5400EA35" w14:textId="77777777" w:rsidR="0039146B" w:rsidRPr="0039146B" w:rsidRDefault="0039146B" w:rsidP="0039146B">
      <w:pPr>
        <w:autoSpaceDE w:val="0"/>
        <w:autoSpaceDN w:val="0"/>
        <w:adjustRightInd w:val="0"/>
        <w:rPr>
          <w:rFonts w:ascii="Arial" w:hAnsi="Arial" w:cs="Arial"/>
          <w:b/>
          <w:bCs/>
          <w:caps/>
          <w:sz w:val="22"/>
          <w:szCs w:val="22"/>
        </w:rPr>
      </w:pPr>
      <w:r w:rsidRPr="0039146B">
        <w:rPr>
          <w:rFonts w:ascii="Arial" w:hAnsi="Arial" w:cs="Arial"/>
          <w:b/>
          <w:bCs/>
          <w:sz w:val="22"/>
          <w:szCs w:val="22"/>
        </w:rPr>
        <w:t>Overview of previous equalities legislation which has been harmonised and strengthened by Equality Act 2010:</w:t>
      </w:r>
    </w:p>
    <w:p w14:paraId="4225D795" w14:textId="77777777" w:rsidR="0039146B" w:rsidRPr="0039146B" w:rsidRDefault="0039146B" w:rsidP="0039146B">
      <w:pPr>
        <w:rPr>
          <w:rFonts w:ascii="Arial" w:hAnsi="Arial" w:cs="Arial"/>
          <w:sz w:val="22"/>
          <w:szCs w:val="22"/>
        </w:rPr>
      </w:pPr>
    </w:p>
    <w:p w14:paraId="40CC5149" w14:textId="77777777" w:rsidR="0039146B" w:rsidRPr="0039146B" w:rsidRDefault="0039146B" w:rsidP="0039146B">
      <w:pPr>
        <w:numPr>
          <w:ilvl w:val="0"/>
          <w:numId w:val="11"/>
        </w:numPr>
        <w:rPr>
          <w:rFonts w:ascii="Arial" w:hAnsi="Arial" w:cs="Arial"/>
          <w:sz w:val="22"/>
          <w:szCs w:val="22"/>
        </w:rPr>
      </w:pPr>
      <w:r w:rsidRPr="0039146B">
        <w:rPr>
          <w:rFonts w:ascii="Arial" w:hAnsi="Arial" w:cs="Arial"/>
          <w:sz w:val="22"/>
          <w:szCs w:val="22"/>
        </w:rPr>
        <w:t>Race Relations Act (RRA) 1976/2000</w:t>
      </w:r>
    </w:p>
    <w:p w14:paraId="79573568" w14:textId="77777777" w:rsidR="0039146B" w:rsidRPr="0039146B" w:rsidRDefault="0039146B" w:rsidP="0039146B">
      <w:pPr>
        <w:ind w:left="720"/>
        <w:rPr>
          <w:rFonts w:ascii="Arial" w:hAnsi="Arial" w:cs="Arial"/>
          <w:sz w:val="22"/>
          <w:szCs w:val="22"/>
        </w:rPr>
      </w:pPr>
      <w:proofErr w:type="gramStart"/>
      <w:r w:rsidRPr="0039146B">
        <w:rPr>
          <w:rFonts w:ascii="Arial" w:hAnsi="Arial" w:cs="Arial"/>
          <w:sz w:val="22"/>
          <w:szCs w:val="22"/>
        </w:rPr>
        <w:t>statutory</w:t>
      </w:r>
      <w:proofErr w:type="gramEnd"/>
      <w:r w:rsidRPr="0039146B">
        <w:rPr>
          <w:rFonts w:ascii="Arial" w:hAnsi="Arial" w:cs="Arial"/>
          <w:sz w:val="22"/>
          <w:szCs w:val="22"/>
        </w:rPr>
        <w:t xml:space="preserve"> </w:t>
      </w:r>
      <w:r w:rsidRPr="0039146B">
        <w:rPr>
          <w:rFonts w:ascii="Arial" w:hAnsi="Arial" w:cs="Arial"/>
          <w:sz w:val="22"/>
          <w:szCs w:val="22"/>
          <w:u w:val="single"/>
        </w:rPr>
        <w:t>positive</w:t>
      </w:r>
      <w:r w:rsidRPr="0039146B">
        <w:rPr>
          <w:rFonts w:ascii="Arial" w:hAnsi="Arial" w:cs="Arial"/>
          <w:sz w:val="22"/>
          <w:szCs w:val="22"/>
        </w:rPr>
        <w:t xml:space="preserve"> duty to </w:t>
      </w:r>
      <w:r w:rsidRPr="0039146B">
        <w:rPr>
          <w:rFonts w:ascii="Arial" w:hAnsi="Arial" w:cs="Arial"/>
          <w:sz w:val="22"/>
          <w:szCs w:val="22"/>
          <w:u w:val="single"/>
        </w:rPr>
        <w:t>promote</w:t>
      </w:r>
      <w:r w:rsidRPr="0039146B">
        <w:rPr>
          <w:rFonts w:ascii="Arial" w:hAnsi="Arial" w:cs="Arial"/>
          <w:sz w:val="22"/>
          <w:szCs w:val="22"/>
        </w:rPr>
        <w:t xml:space="preserve"> racial equality, promote good race relations and eliminate unlawful racial discrimination;</w:t>
      </w:r>
    </w:p>
    <w:p w14:paraId="21A8D975" w14:textId="77777777" w:rsidR="0039146B" w:rsidRPr="0039146B" w:rsidRDefault="0039146B" w:rsidP="0039146B">
      <w:pPr>
        <w:rPr>
          <w:rFonts w:ascii="Arial" w:hAnsi="Arial" w:cs="Arial"/>
          <w:sz w:val="22"/>
          <w:szCs w:val="22"/>
        </w:rPr>
      </w:pPr>
    </w:p>
    <w:p w14:paraId="65AB2EF3" w14:textId="77777777" w:rsidR="0039146B" w:rsidRPr="0039146B" w:rsidRDefault="0039146B" w:rsidP="0039146B">
      <w:pPr>
        <w:numPr>
          <w:ilvl w:val="0"/>
          <w:numId w:val="11"/>
        </w:numPr>
        <w:rPr>
          <w:rFonts w:ascii="Arial" w:hAnsi="Arial" w:cs="Arial"/>
          <w:sz w:val="22"/>
          <w:szCs w:val="22"/>
        </w:rPr>
      </w:pPr>
      <w:r w:rsidRPr="0039146B">
        <w:rPr>
          <w:rFonts w:ascii="Arial" w:hAnsi="Arial" w:cs="Arial"/>
          <w:sz w:val="22"/>
          <w:szCs w:val="22"/>
        </w:rPr>
        <w:t>Sex Discrimination Act (SDA) 1975 (and Regulations 1999), Gender Equality Duty 2007</w:t>
      </w:r>
    </w:p>
    <w:p w14:paraId="73350B1F" w14:textId="77777777" w:rsidR="0039146B" w:rsidRPr="0039146B" w:rsidRDefault="0039146B" w:rsidP="0039146B">
      <w:pPr>
        <w:ind w:left="720"/>
        <w:rPr>
          <w:rFonts w:ascii="Arial" w:hAnsi="Arial" w:cs="Arial"/>
          <w:sz w:val="22"/>
          <w:szCs w:val="22"/>
        </w:rPr>
      </w:pPr>
      <w:proofErr w:type="gramStart"/>
      <w:r w:rsidRPr="0039146B">
        <w:rPr>
          <w:rFonts w:ascii="Arial" w:hAnsi="Arial" w:cs="Arial"/>
          <w:sz w:val="22"/>
          <w:szCs w:val="22"/>
        </w:rPr>
        <w:t>statutory</w:t>
      </w:r>
      <w:proofErr w:type="gramEnd"/>
      <w:r w:rsidRPr="0039146B">
        <w:rPr>
          <w:rFonts w:ascii="Arial" w:hAnsi="Arial" w:cs="Arial"/>
          <w:sz w:val="22"/>
          <w:szCs w:val="22"/>
        </w:rPr>
        <w:t xml:space="preserve"> </w:t>
      </w:r>
      <w:r w:rsidRPr="0039146B">
        <w:rPr>
          <w:rFonts w:ascii="Arial" w:hAnsi="Arial" w:cs="Arial"/>
          <w:sz w:val="22"/>
          <w:szCs w:val="22"/>
          <w:u w:val="single"/>
        </w:rPr>
        <w:t>positive</w:t>
      </w:r>
      <w:r w:rsidRPr="0039146B">
        <w:rPr>
          <w:rFonts w:ascii="Arial" w:hAnsi="Arial" w:cs="Arial"/>
          <w:sz w:val="22"/>
          <w:szCs w:val="22"/>
        </w:rPr>
        <w:t xml:space="preserve"> duty to </w:t>
      </w:r>
      <w:r w:rsidRPr="0039146B">
        <w:rPr>
          <w:rFonts w:ascii="Arial" w:hAnsi="Arial" w:cs="Arial"/>
          <w:sz w:val="22"/>
          <w:szCs w:val="22"/>
          <w:u w:val="single"/>
        </w:rPr>
        <w:t>promote</w:t>
      </w:r>
      <w:r w:rsidRPr="0039146B">
        <w:rPr>
          <w:rFonts w:ascii="Arial" w:hAnsi="Arial" w:cs="Arial"/>
          <w:sz w:val="22"/>
          <w:szCs w:val="22"/>
        </w:rPr>
        <w:t xml:space="preserve"> gender equality and eliminate unlawful gender discrimination;</w:t>
      </w:r>
    </w:p>
    <w:p w14:paraId="54F8A536" w14:textId="77777777" w:rsidR="0039146B" w:rsidRPr="0039146B" w:rsidRDefault="0039146B" w:rsidP="0039146B">
      <w:pPr>
        <w:ind w:firstLine="720"/>
        <w:rPr>
          <w:rFonts w:ascii="Arial" w:hAnsi="Arial" w:cs="Arial"/>
          <w:sz w:val="22"/>
          <w:szCs w:val="22"/>
        </w:rPr>
      </w:pPr>
    </w:p>
    <w:p w14:paraId="61E6F9AF" w14:textId="77777777" w:rsidR="0039146B" w:rsidRPr="0039146B" w:rsidRDefault="0039146B" w:rsidP="0039146B">
      <w:pPr>
        <w:numPr>
          <w:ilvl w:val="0"/>
          <w:numId w:val="11"/>
        </w:numPr>
        <w:rPr>
          <w:rFonts w:ascii="Arial" w:hAnsi="Arial" w:cs="Arial"/>
          <w:sz w:val="22"/>
          <w:szCs w:val="22"/>
        </w:rPr>
      </w:pPr>
      <w:r w:rsidRPr="0039146B">
        <w:rPr>
          <w:rFonts w:ascii="Arial" w:hAnsi="Arial" w:cs="Arial"/>
          <w:sz w:val="22"/>
          <w:szCs w:val="22"/>
        </w:rPr>
        <w:t>Employment Equality (religion or belief) (sexual orientation) Regulations 2003 extended to education, Equality Act (Part 2) 2007</w:t>
      </w:r>
      <w:r w:rsidRPr="0039146B">
        <w:rPr>
          <w:rFonts w:ascii="Arial" w:hAnsi="Arial" w:cs="Arial"/>
          <w:sz w:val="22"/>
          <w:szCs w:val="22"/>
        </w:rPr>
        <w:br/>
        <w:t>The Act sets out that is unlawful for schools to discriminate against a person:</w:t>
      </w:r>
      <w:r w:rsidRPr="0039146B">
        <w:rPr>
          <w:rFonts w:ascii="Arial" w:hAnsi="Arial" w:cs="Arial"/>
          <w:sz w:val="22"/>
          <w:szCs w:val="22"/>
        </w:rPr>
        <w:br/>
        <w:t>a) in the terms on which it offers to admit him/her as a pupil:</w:t>
      </w:r>
    </w:p>
    <w:p w14:paraId="75058C15" w14:textId="77777777" w:rsidR="0039146B" w:rsidRPr="0039146B" w:rsidRDefault="0039146B" w:rsidP="0039146B">
      <w:pPr>
        <w:ind w:left="720"/>
        <w:rPr>
          <w:rFonts w:ascii="Arial" w:hAnsi="Arial" w:cs="Arial"/>
          <w:sz w:val="22"/>
          <w:szCs w:val="22"/>
        </w:rPr>
      </w:pPr>
      <w:r w:rsidRPr="0039146B">
        <w:rPr>
          <w:rFonts w:ascii="Arial" w:hAnsi="Arial" w:cs="Arial"/>
          <w:sz w:val="22"/>
          <w:szCs w:val="22"/>
        </w:rPr>
        <w:t xml:space="preserve">b) </w:t>
      </w:r>
      <w:proofErr w:type="gramStart"/>
      <w:r w:rsidRPr="0039146B">
        <w:rPr>
          <w:rFonts w:ascii="Arial" w:hAnsi="Arial" w:cs="Arial"/>
          <w:sz w:val="22"/>
          <w:szCs w:val="22"/>
        </w:rPr>
        <w:t>by</w:t>
      </w:r>
      <w:proofErr w:type="gramEnd"/>
      <w:r w:rsidRPr="0039146B">
        <w:rPr>
          <w:rFonts w:ascii="Arial" w:hAnsi="Arial" w:cs="Arial"/>
          <w:sz w:val="22"/>
          <w:szCs w:val="22"/>
        </w:rPr>
        <w:t xml:space="preserve"> refusing to accept an application to admit him/her as a pupil, or</w:t>
      </w:r>
      <w:r w:rsidRPr="0039146B">
        <w:rPr>
          <w:rFonts w:ascii="Arial" w:hAnsi="Arial" w:cs="Arial"/>
          <w:sz w:val="22"/>
          <w:szCs w:val="22"/>
        </w:rPr>
        <w:br/>
        <w:t>c) where he/she is a pupil of the establishment:</w:t>
      </w:r>
    </w:p>
    <w:p w14:paraId="70DBF5D7" w14:textId="77777777" w:rsidR="0039146B" w:rsidRPr="0039146B" w:rsidRDefault="0039146B" w:rsidP="0039146B">
      <w:pPr>
        <w:ind w:left="720"/>
        <w:rPr>
          <w:rFonts w:ascii="Arial" w:hAnsi="Arial" w:cs="Arial"/>
          <w:sz w:val="22"/>
          <w:szCs w:val="22"/>
        </w:rPr>
      </w:pPr>
      <w:proofErr w:type="spellStart"/>
      <w:r w:rsidRPr="0039146B">
        <w:rPr>
          <w:rFonts w:ascii="Arial" w:hAnsi="Arial" w:cs="Arial"/>
          <w:sz w:val="22"/>
          <w:szCs w:val="22"/>
        </w:rPr>
        <w:t>i</w:t>
      </w:r>
      <w:proofErr w:type="spellEnd"/>
      <w:r w:rsidRPr="0039146B">
        <w:rPr>
          <w:rFonts w:ascii="Arial" w:hAnsi="Arial" w:cs="Arial"/>
          <w:sz w:val="22"/>
          <w:szCs w:val="22"/>
        </w:rPr>
        <w:t>) in the way in which it affords him/her access to any benefit, facility or service,</w:t>
      </w:r>
      <w:r w:rsidRPr="0039146B">
        <w:rPr>
          <w:rFonts w:ascii="Arial" w:hAnsi="Arial" w:cs="Arial"/>
          <w:sz w:val="22"/>
          <w:szCs w:val="22"/>
        </w:rPr>
        <w:br/>
        <w:t>ii) by refusing him/her access to a benefit, facility or service,</w:t>
      </w:r>
      <w:r w:rsidRPr="0039146B">
        <w:rPr>
          <w:rFonts w:ascii="Arial" w:hAnsi="Arial" w:cs="Arial"/>
          <w:sz w:val="22"/>
          <w:szCs w:val="22"/>
        </w:rPr>
        <w:br/>
        <w:t>iii) by excluding him/her from the establishment,</w:t>
      </w:r>
      <w:r w:rsidRPr="0039146B">
        <w:rPr>
          <w:rFonts w:ascii="Arial" w:hAnsi="Arial" w:cs="Arial"/>
          <w:sz w:val="22"/>
          <w:szCs w:val="22"/>
        </w:rPr>
        <w:br/>
        <w:t>iv) by subjecting him/her to any other detriment.</w:t>
      </w:r>
    </w:p>
    <w:p w14:paraId="41732ED1" w14:textId="77777777" w:rsidR="0039146B" w:rsidRPr="0039146B" w:rsidRDefault="0039146B" w:rsidP="0039146B">
      <w:pPr>
        <w:ind w:left="360"/>
        <w:rPr>
          <w:rFonts w:ascii="Arial" w:hAnsi="Arial" w:cs="Arial"/>
          <w:sz w:val="22"/>
          <w:szCs w:val="22"/>
        </w:rPr>
      </w:pPr>
    </w:p>
    <w:p w14:paraId="7AD7EF8C" w14:textId="77777777" w:rsidR="0039146B" w:rsidRPr="0039146B" w:rsidRDefault="0039146B" w:rsidP="0039146B">
      <w:pPr>
        <w:numPr>
          <w:ilvl w:val="0"/>
          <w:numId w:val="11"/>
        </w:numPr>
        <w:rPr>
          <w:rFonts w:ascii="Arial" w:hAnsi="Arial" w:cs="Arial"/>
          <w:sz w:val="22"/>
          <w:szCs w:val="22"/>
        </w:rPr>
      </w:pPr>
      <w:r w:rsidRPr="0039146B">
        <w:rPr>
          <w:rFonts w:ascii="Arial" w:hAnsi="Arial" w:cs="Arial"/>
          <w:sz w:val="22"/>
          <w:szCs w:val="22"/>
        </w:rPr>
        <w:t>Disability Discrimination Act (DDA) 1995/2005</w:t>
      </w:r>
      <w:r w:rsidRPr="0039146B">
        <w:rPr>
          <w:rFonts w:ascii="Arial" w:hAnsi="Arial" w:cs="Arial"/>
          <w:sz w:val="22"/>
          <w:szCs w:val="22"/>
        </w:rPr>
        <w:br/>
        <w:t xml:space="preserve">statutory </w:t>
      </w:r>
      <w:r w:rsidRPr="0039146B">
        <w:rPr>
          <w:rFonts w:ascii="Arial" w:hAnsi="Arial" w:cs="Arial"/>
          <w:sz w:val="22"/>
          <w:szCs w:val="22"/>
          <w:u w:val="single"/>
        </w:rPr>
        <w:t>positive</w:t>
      </w:r>
      <w:r w:rsidRPr="0039146B">
        <w:rPr>
          <w:rFonts w:ascii="Arial" w:hAnsi="Arial" w:cs="Arial"/>
          <w:sz w:val="22"/>
          <w:szCs w:val="22"/>
        </w:rPr>
        <w:t xml:space="preserve"> duty to </w:t>
      </w:r>
      <w:r w:rsidRPr="0039146B">
        <w:rPr>
          <w:rFonts w:ascii="Arial" w:hAnsi="Arial" w:cs="Arial"/>
          <w:sz w:val="22"/>
          <w:szCs w:val="22"/>
          <w:u w:val="single"/>
        </w:rPr>
        <w:t>promote</w:t>
      </w:r>
      <w:r w:rsidRPr="0039146B">
        <w:rPr>
          <w:rFonts w:ascii="Arial" w:hAnsi="Arial" w:cs="Arial"/>
          <w:sz w:val="22"/>
          <w:szCs w:val="22"/>
        </w:rPr>
        <w:t xml:space="preserve"> equality of opportunity for disabled people: pupils, staff, parents, carers and other people who use the school or may wish to, and eliminate unlawful discrimination;</w:t>
      </w:r>
      <w:r w:rsidRPr="0039146B">
        <w:rPr>
          <w:rFonts w:ascii="Arial" w:hAnsi="Arial" w:cs="Arial"/>
          <w:sz w:val="22"/>
          <w:szCs w:val="22"/>
        </w:rPr>
        <w:br/>
      </w:r>
    </w:p>
    <w:p w14:paraId="490DD614" w14:textId="77777777" w:rsidR="0039146B" w:rsidRPr="0039146B" w:rsidRDefault="0039146B" w:rsidP="0039146B">
      <w:pPr>
        <w:numPr>
          <w:ilvl w:val="0"/>
          <w:numId w:val="11"/>
        </w:numPr>
        <w:rPr>
          <w:rFonts w:ascii="Arial" w:hAnsi="Arial" w:cs="Arial"/>
          <w:sz w:val="22"/>
          <w:szCs w:val="22"/>
        </w:rPr>
      </w:pPr>
      <w:r w:rsidRPr="0039146B">
        <w:rPr>
          <w:rFonts w:ascii="Arial" w:hAnsi="Arial" w:cs="Arial"/>
          <w:sz w:val="22"/>
          <w:szCs w:val="22"/>
        </w:rPr>
        <w:t>Education and Inspections Act 2006, duty to promote community cohesion.</w:t>
      </w:r>
    </w:p>
    <w:p w14:paraId="74C453C8" w14:textId="77777777" w:rsidR="003A3AC2" w:rsidRDefault="0039146B" w:rsidP="0039146B">
      <w:pPr>
        <w:ind w:left="720"/>
        <w:rPr>
          <w:rFonts w:ascii="Arial" w:hAnsi="Arial" w:cs="Arial"/>
          <w:sz w:val="22"/>
          <w:szCs w:val="22"/>
        </w:rPr>
      </w:pPr>
      <w:r w:rsidRPr="0039146B">
        <w:rPr>
          <w:rFonts w:ascii="Arial" w:hAnsi="Arial" w:cs="Arial"/>
          <w:sz w:val="22"/>
          <w:szCs w:val="22"/>
        </w:rPr>
        <w:t>By ‘community cohesion’ the school is endorsing and adopting the definition provided by Alan Johnson, 2006, as:</w:t>
      </w:r>
      <w:r w:rsidRPr="0039146B">
        <w:rPr>
          <w:rFonts w:ascii="Arial" w:hAnsi="Arial" w:cs="Arial"/>
          <w:sz w:val="22"/>
          <w:szCs w:val="22"/>
        </w:rPr>
        <w:br/>
        <w:t xml:space="preserve">”working towards a society in which there is a common vision and sense of belonging by all communities; a society in which the diversity of people’s backgrounds and circumstances is appreciated and valued; a society in which similar life opportunities are available to all; and a </w:t>
      </w:r>
    </w:p>
    <w:p w14:paraId="4A11DFC1" w14:textId="77777777" w:rsidR="003A3AC2" w:rsidRPr="0039146B" w:rsidRDefault="003A3AC2" w:rsidP="003A3AC2">
      <w:pPr>
        <w:ind w:left="720"/>
        <w:rPr>
          <w:rFonts w:ascii="Arial" w:hAnsi="Arial" w:cs="Arial"/>
          <w:sz w:val="22"/>
          <w:szCs w:val="22"/>
        </w:rPr>
      </w:pPr>
      <w:r>
        <w:rPr>
          <w:rFonts w:ascii="Arial" w:hAnsi="Arial" w:cs="Arial"/>
          <w:sz w:val="22"/>
          <w:szCs w:val="22"/>
        </w:rPr>
        <w:br w:type="page"/>
      </w:r>
      <w:proofErr w:type="gramStart"/>
      <w:r w:rsidRPr="0039146B">
        <w:rPr>
          <w:rFonts w:ascii="Arial" w:hAnsi="Arial" w:cs="Arial"/>
          <w:sz w:val="22"/>
          <w:szCs w:val="22"/>
        </w:rPr>
        <w:lastRenderedPageBreak/>
        <w:t>society</w:t>
      </w:r>
      <w:proofErr w:type="gramEnd"/>
      <w:r w:rsidRPr="0039146B">
        <w:rPr>
          <w:rFonts w:ascii="Arial" w:hAnsi="Arial" w:cs="Arial"/>
          <w:sz w:val="22"/>
          <w:szCs w:val="22"/>
        </w:rPr>
        <w:t xml:space="preserve"> in which strong and positive relationships exist and continue to be developed in the workplace, in schools and in the wider community.”</w:t>
      </w:r>
    </w:p>
    <w:p w14:paraId="2AC1D1CC" w14:textId="77777777" w:rsidR="003A3AC2" w:rsidRPr="0039146B" w:rsidRDefault="003A3AC2" w:rsidP="003A3AC2">
      <w:pPr>
        <w:jc w:val="right"/>
        <w:rPr>
          <w:rFonts w:ascii="Arial" w:hAnsi="Arial" w:cs="Arial"/>
          <w:sz w:val="22"/>
          <w:szCs w:val="22"/>
        </w:rPr>
      </w:pPr>
    </w:p>
    <w:p w14:paraId="689A3B0D" w14:textId="77777777" w:rsidR="003A3AC2" w:rsidRPr="0039146B" w:rsidRDefault="003A3AC2" w:rsidP="003A3AC2">
      <w:pPr>
        <w:jc w:val="right"/>
        <w:rPr>
          <w:rFonts w:ascii="Arial" w:hAnsi="Arial" w:cs="Arial"/>
          <w:sz w:val="22"/>
          <w:szCs w:val="22"/>
        </w:rPr>
      </w:pPr>
    </w:p>
    <w:p w14:paraId="7FD8478C" w14:textId="77777777" w:rsidR="003A3AC2" w:rsidRPr="0039146B" w:rsidRDefault="003A3AC2" w:rsidP="003A3AC2">
      <w:pPr>
        <w:rPr>
          <w:rFonts w:ascii="Arial" w:hAnsi="Arial" w:cs="Arial"/>
          <w:sz w:val="22"/>
          <w:szCs w:val="22"/>
        </w:rPr>
      </w:pPr>
      <w:r w:rsidRPr="0039146B">
        <w:rPr>
          <w:rFonts w:ascii="Arial" w:hAnsi="Arial" w:cs="Arial"/>
          <w:sz w:val="22"/>
          <w:szCs w:val="22"/>
        </w:rPr>
        <w:t>Essential Further Guidance</w:t>
      </w:r>
    </w:p>
    <w:p w14:paraId="273DC04B" w14:textId="77777777" w:rsidR="003A3AC2" w:rsidRPr="0039146B" w:rsidRDefault="003A3AC2" w:rsidP="003A3AC2">
      <w:pPr>
        <w:rPr>
          <w:rFonts w:ascii="Arial" w:hAnsi="Arial" w:cs="Arial"/>
          <w:sz w:val="22"/>
          <w:szCs w:val="22"/>
        </w:rPr>
      </w:pPr>
    </w:p>
    <w:p w14:paraId="0706CF99" w14:textId="77777777" w:rsidR="003A3AC2" w:rsidRPr="0039146B" w:rsidRDefault="003A3AC2" w:rsidP="003A3AC2">
      <w:pPr>
        <w:rPr>
          <w:rFonts w:ascii="Arial" w:hAnsi="Arial" w:cs="Arial"/>
          <w:sz w:val="22"/>
          <w:szCs w:val="22"/>
        </w:rPr>
      </w:pPr>
      <w:proofErr w:type="spellStart"/>
      <w:r w:rsidRPr="0039146B">
        <w:rPr>
          <w:rFonts w:ascii="Arial" w:hAnsi="Arial" w:cs="Arial"/>
          <w:sz w:val="22"/>
          <w:szCs w:val="22"/>
        </w:rPr>
        <w:t>DfE</w:t>
      </w:r>
      <w:proofErr w:type="spellEnd"/>
      <w:r w:rsidRPr="0039146B">
        <w:rPr>
          <w:rFonts w:ascii="Arial" w:hAnsi="Arial" w:cs="Arial"/>
          <w:sz w:val="22"/>
          <w:szCs w:val="22"/>
        </w:rPr>
        <w:t xml:space="preserve"> </w:t>
      </w:r>
      <w:proofErr w:type="gramStart"/>
      <w:r w:rsidRPr="0039146B">
        <w:rPr>
          <w:rFonts w:ascii="Arial" w:hAnsi="Arial" w:cs="Arial"/>
          <w:sz w:val="22"/>
          <w:szCs w:val="22"/>
        </w:rPr>
        <w:t>The</w:t>
      </w:r>
      <w:proofErr w:type="gramEnd"/>
      <w:r w:rsidRPr="0039146B">
        <w:rPr>
          <w:rFonts w:ascii="Arial" w:hAnsi="Arial" w:cs="Arial"/>
          <w:sz w:val="22"/>
          <w:szCs w:val="22"/>
        </w:rPr>
        <w:t xml:space="preserve"> Equality Act 2010 and schools: Departmental advice for school leaders, school staff, governing bodies and local authorities (May 2014)</w:t>
      </w:r>
    </w:p>
    <w:p w14:paraId="2B56C599" w14:textId="77777777" w:rsidR="003A3AC2" w:rsidRPr="0039146B" w:rsidRDefault="00FB2019" w:rsidP="003A3AC2">
      <w:pPr>
        <w:rPr>
          <w:rFonts w:ascii="Arial" w:hAnsi="Arial" w:cs="Arial"/>
          <w:sz w:val="22"/>
          <w:szCs w:val="22"/>
        </w:rPr>
      </w:pPr>
      <w:hyperlink r:id="rId13" w:history="1">
        <w:r w:rsidR="003A3AC2" w:rsidRPr="0039146B">
          <w:rPr>
            <w:rStyle w:val="Hyperlink"/>
            <w:rFonts w:ascii="Arial" w:hAnsi="Arial" w:cs="Arial"/>
            <w:sz w:val="22"/>
            <w:szCs w:val="22"/>
          </w:rPr>
          <w:t>https://www.gov.uk/government/publications/equality-act-2010-advice-for-schools</w:t>
        </w:r>
      </w:hyperlink>
    </w:p>
    <w:p w14:paraId="3AE74E15" w14:textId="77777777" w:rsidR="003A3AC2" w:rsidRPr="0039146B" w:rsidRDefault="003A3AC2" w:rsidP="003A3AC2">
      <w:pPr>
        <w:rPr>
          <w:rFonts w:ascii="Arial" w:hAnsi="Arial" w:cs="Arial"/>
          <w:sz w:val="22"/>
          <w:szCs w:val="22"/>
        </w:rPr>
      </w:pPr>
    </w:p>
    <w:p w14:paraId="56AB4AC1" w14:textId="77777777" w:rsidR="003A3AC2" w:rsidRPr="0039146B" w:rsidRDefault="003A3AC2" w:rsidP="003A3AC2">
      <w:pPr>
        <w:rPr>
          <w:rFonts w:ascii="Arial" w:hAnsi="Arial" w:cs="Arial"/>
          <w:sz w:val="22"/>
          <w:szCs w:val="22"/>
        </w:rPr>
      </w:pPr>
      <w:r w:rsidRPr="0039146B">
        <w:rPr>
          <w:rFonts w:ascii="Arial" w:hAnsi="Arial" w:cs="Arial"/>
          <w:sz w:val="22"/>
          <w:szCs w:val="22"/>
        </w:rPr>
        <w:t>Equality and Human Rights Commission Guidance for schools</w:t>
      </w:r>
    </w:p>
    <w:p w14:paraId="045FA0C3" w14:textId="77777777" w:rsidR="003A3AC2" w:rsidRPr="0039146B" w:rsidRDefault="00FB2019" w:rsidP="003A3AC2">
      <w:pPr>
        <w:rPr>
          <w:rFonts w:ascii="Arial" w:hAnsi="Arial" w:cs="Arial"/>
          <w:sz w:val="22"/>
          <w:szCs w:val="22"/>
        </w:rPr>
      </w:pPr>
      <w:hyperlink r:id="rId14" w:history="1">
        <w:r w:rsidR="003A3AC2" w:rsidRPr="0039146B">
          <w:rPr>
            <w:rStyle w:val="Hyperlink"/>
            <w:rFonts w:ascii="Arial" w:hAnsi="Arial" w:cs="Arial"/>
            <w:sz w:val="22"/>
            <w:szCs w:val="22"/>
          </w:rPr>
          <w:t>http://www.equalityhumanrights.com/advice-and-guidance/education-providers-schools-guidance</w:t>
        </w:r>
      </w:hyperlink>
    </w:p>
    <w:p w14:paraId="63A719BA" w14:textId="77777777" w:rsidR="003A3AC2" w:rsidRPr="0039146B" w:rsidRDefault="003A3AC2" w:rsidP="003A3AC2">
      <w:pPr>
        <w:rPr>
          <w:rFonts w:ascii="Arial" w:hAnsi="Arial" w:cs="Arial"/>
          <w:sz w:val="22"/>
          <w:szCs w:val="22"/>
        </w:rPr>
      </w:pPr>
    </w:p>
    <w:p w14:paraId="1C92D9F3" w14:textId="77777777" w:rsidR="003A3AC2" w:rsidRPr="0039146B" w:rsidRDefault="003A3AC2" w:rsidP="003A3AC2">
      <w:pPr>
        <w:rPr>
          <w:rFonts w:ascii="Arial" w:hAnsi="Arial" w:cs="Arial"/>
          <w:sz w:val="22"/>
          <w:szCs w:val="22"/>
        </w:rPr>
      </w:pPr>
      <w:r w:rsidRPr="0039146B">
        <w:rPr>
          <w:rFonts w:ascii="Arial" w:hAnsi="Arial" w:cs="Arial"/>
          <w:sz w:val="22"/>
          <w:szCs w:val="22"/>
        </w:rPr>
        <w:t>SEND Code of Practice January 2015- latest at 01.03.15 and effective from 01.04.15</w:t>
      </w:r>
    </w:p>
    <w:p w14:paraId="48C00FE6" w14:textId="77777777" w:rsidR="003A3AC2" w:rsidRPr="0039146B" w:rsidRDefault="003A3AC2" w:rsidP="003A3AC2">
      <w:pPr>
        <w:rPr>
          <w:rStyle w:val="Hyperlink"/>
          <w:rFonts w:ascii="Arial" w:hAnsi="Arial" w:cs="Arial"/>
          <w:sz w:val="22"/>
          <w:szCs w:val="22"/>
        </w:rPr>
      </w:pPr>
      <w:r w:rsidRPr="0039146B">
        <w:rPr>
          <w:rFonts w:ascii="Arial" w:hAnsi="Arial" w:cs="Arial"/>
          <w:sz w:val="22"/>
          <w:szCs w:val="22"/>
        </w:rPr>
        <w:fldChar w:fldCharType="begin"/>
      </w:r>
      <w:r w:rsidRPr="0039146B">
        <w:rPr>
          <w:rFonts w:ascii="Arial" w:hAnsi="Arial" w:cs="Arial"/>
          <w:sz w:val="22"/>
          <w:szCs w:val="22"/>
        </w:rPr>
        <w:instrText xml:space="preserve"> HYPERLINK "https://www.gov.uk/government/uploads/system/uploads/attachment_data/file/398815/SEND_Code_of_Practice_January_2015.pdf" </w:instrText>
      </w:r>
      <w:r w:rsidRPr="0039146B">
        <w:rPr>
          <w:rFonts w:ascii="Arial" w:hAnsi="Arial" w:cs="Arial"/>
          <w:sz w:val="22"/>
          <w:szCs w:val="22"/>
        </w:rPr>
        <w:fldChar w:fldCharType="separate"/>
      </w:r>
      <w:r w:rsidRPr="0039146B">
        <w:rPr>
          <w:rStyle w:val="Hyperlink"/>
          <w:rFonts w:ascii="Arial" w:hAnsi="Arial" w:cs="Arial"/>
          <w:sz w:val="22"/>
          <w:szCs w:val="22"/>
        </w:rPr>
        <w:t>https://www.gov.uk/government/uploads/system/uploads/attachment_data/file/398815/SEND_Code_of_Practice_January_2015.pdf</w:t>
      </w:r>
    </w:p>
    <w:p w14:paraId="0B2ED57B" w14:textId="77777777" w:rsidR="003A3AC2" w:rsidRDefault="003A3AC2" w:rsidP="003A3AC2">
      <w:pPr>
        <w:rPr>
          <w:rFonts w:ascii="Arial" w:hAnsi="Arial" w:cs="Arial"/>
          <w:sz w:val="22"/>
          <w:szCs w:val="22"/>
        </w:rPr>
      </w:pPr>
      <w:r w:rsidRPr="0039146B">
        <w:rPr>
          <w:rFonts w:ascii="Arial" w:hAnsi="Arial" w:cs="Arial"/>
          <w:sz w:val="22"/>
          <w:szCs w:val="22"/>
        </w:rPr>
        <w:fldChar w:fldCharType="end"/>
      </w:r>
    </w:p>
    <w:p w14:paraId="6625D6C1" w14:textId="77777777" w:rsidR="003A3AC2" w:rsidRDefault="003A3AC2">
      <w:pPr>
        <w:rPr>
          <w:rFonts w:ascii="Arial" w:hAnsi="Arial" w:cs="Arial"/>
          <w:sz w:val="22"/>
          <w:szCs w:val="22"/>
        </w:rPr>
      </w:pPr>
    </w:p>
    <w:bookmarkEnd w:id="0"/>
    <w:p w14:paraId="7C3FD0F6" w14:textId="4164B67C" w:rsidR="0039146B" w:rsidRDefault="0039146B" w:rsidP="0039146B">
      <w:pPr>
        <w:rPr>
          <w:rFonts w:ascii="Arial" w:hAnsi="Arial" w:cs="Arial"/>
          <w:sz w:val="22"/>
          <w:szCs w:val="22"/>
        </w:rPr>
      </w:pPr>
    </w:p>
    <w:p w14:paraId="4FB9841E" w14:textId="77777777" w:rsidR="001D5E45" w:rsidRDefault="001D5E45" w:rsidP="0039146B">
      <w:pPr>
        <w:rPr>
          <w:rFonts w:ascii="Arial" w:hAnsi="Arial" w:cs="Arial"/>
          <w:sz w:val="22"/>
          <w:szCs w:val="22"/>
        </w:rPr>
      </w:pPr>
    </w:p>
    <w:p w14:paraId="2CDD3ADA" w14:textId="77777777" w:rsidR="001D5E45" w:rsidRDefault="001D5E45" w:rsidP="0039146B">
      <w:pPr>
        <w:rPr>
          <w:rFonts w:ascii="Arial" w:hAnsi="Arial" w:cs="Arial"/>
          <w:sz w:val="22"/>
          <w:szCs w:val="22"/>
        </w:rPr>
      </w:pPr>
    </w:p>
    <w:p w14:paraId="3E27831B" w14:textId="77777777" w:rsidR="001D5E45" w:rsidRDefault="001D5E45" w:rsidP="0039146B">
      <w:pPr>
        <w:rPr>
          <w:rFonts w:ascii="Arial" w:hAnsi="Arial" w:cs="Arial"/>
          <w:sz w:val="22"/>
          <w:szCs w:val="22"/>
        </w:rPr>
      </w:pPr>
    </w:p>
    <w:p w14:paraId="0CDD6858" w14:textId="77777777" w:rsidR="001D5E45" w:rsidRDefault="001D5E45" w:rsidP="0039146B">
      <w:pPr>
        <w:rPr>
          <w:rFonts w:ascii="Arial" w:hAnsi="Arial" w:cs="Arial"/>
          <w:sz w:val="22"/>
          <w:szCs w:val="22"/>
        </w:rPr>
      </w:pPr>
    </w:p>
    <w:p w14:paraId="24F8C107" w14:textId="77777777" w:rsidR="001D5E45" w:rsidRDefault="001D5E45" w:rsidP="0039146B">
      <w:pPr>
        <w:rPr>
          <w:rFonts w:ascii="Arial" w:hAnsi="Arial" w:cs="Arial"/>
          <w:sz w:val="22"/>
          <w:szCs w:val="22"/>
        </w:rPr>
      </w:pPr>
    </w:p>
    <w:p w14:paraId="7611E0D6" w14:textId="77777777" w:rsidR="001D5E45" w:rsidRDefault="001D5E45" w:rsidP="0039146B">
      <w:pPr>
        <w:rPr>
          <w:rFonts w:ascii="Arial" w:hAnsi="Arial" w:cs="Arial"/>
          <w:sz w:val="22"/>
          <w:szCs w:val="22"/>
        </w:rPr>
      </w:pPr>
    </w:p>
    <w:p w14:paraId="26EB73E5" w14:textId="77777777" w:rsidR="001D5E45" w:rsidRDefault="001D5E45" w:rsidP="0039146B">
      <w:pPr>
        <w:rPr>
          <w:rFonts w:ascii="Arial" w:hAnsi="Arial" w:cs="Arial"/>
          <w:sz w:val="22"/>
          <w:szCs w:val="22"/>
        </w:rPr>
      </w:pPr>
    </w:p>
    <w:p w14:paraId="31C9DF4D" w14:textId="77777777" w:rsidR="001D5E45" w:rsidRDefault="001D5E45" w:rsidP="0039146B">
      <w:pPr>
        <w:rPr>
          <w:rFonts w:ascii="Arial" w:hAnsi="Arial" w:cs="Arial"/>
          <w:sz w:val="22"/>
          <w:szCs w:val="22"/>
        </w:rPr>
      </w:pPr>
    </w:p>
    <w:p w14:paraId="28884EE9" w14:textId="77777777" w:rsidR="001D5E45" w:rsidRDefault="001D5E45" w:rsidP="0039146B">
      <w:pPr>
        <w:rPr>
          <w:rFonts w:ascii="Arial" w:hAnsi="Arial" w:cs="Arial"/>
          <w:sz w:val="22"/>
          <w:szCs w:val="22"/>
        </w:rPr>
      </w:pPr>
    </w:p>
    <w:p w14:paraId="1048147E" w14:textId="77777777" w:rsidR="001D5E45" w:rsidRDefault="001D5E45" w:rsidP="0039146B">
      <w:pPr>
        <w:rPr>
          <w:rFonts w:ascii="Arial" w:hAnsi="Arial" w:cs="Arial"/>
          <w:sz w:val="22"/>
          <w:szCs w:val="22"/>
        </w:rPr>
      </w:pPr>
    </w:p>
    <w:p w14:paraId="3846E311" w14:textId="77777777" w:rsidR="001D5E45" w:rsidRDefault="001D5E45" w:rsidP="0039146B">
      <w:pPr>
        <w:rPr>
          <w:rFonts w:ascii="Arial" w:hAnsi="Arial" w:cs="Arial"/>
          <w:sz w:val="22"/>
          <w:szCs w:val="22"/>
        </w:rPr>
      </w:pPr>
    </w:p>
    <w:p w14:paraId="1281CCFC" w14:textId="77777777" w:rsidR="001D5E45" w:rsidRDefault="001D5E45" w:rsidP="0039146B">
      <w:pPr>
        <w:rPr>
          <w:rFonts w:ascii="Arial" w:hAnsi="Arial" w:cs="Arial"/>
          <w:sz w:val="22"/>
          <w:szCs w:val="22"/>
        </w:rPr>
      </w:pPr>
    </w:p>
    <w:p w14:paraId="18A18FCE" w14:textId="77777777" w:rsidR="001D5E45" w:rsidRDefault="001D5E45" w:rsidP="0039146B">
      <w:pPr>
        <w:rPr>
          <w:rFonts w:ascii="Arial" w:hAnsi="Arial" w:cs="Arial"/>
          <w:sz w:val="22"/>
          <w:szCs w:val="22"/>
        </w:rPr>
      </w:pPr>
    </w:p>
    <w:p w14:paraId="0916846B" w14:textId="77777777" w:rsidR="001D5E45" w:rsidRDefault="001D5E45" w:rsidP="0039146B">
      <w:pPr>
        <w:rPr>
          <w:rFonts w:ascii="Arial" w:hAnsi="Arial" w:cs="Arial"/>
          <w:sz w:val="22"/>
          <w:szCs w:val="22"/>
        </w:rPr>
      </w:pPr>
    </w:p>
    <w:p w14:paraId="3FE2A149" w14:textId="77777777" w:rsidR="001D5E45" w:rsidRDefault="001D5E45" w:rsidP="0039146B">
      <w:pPr>
        <w:rPr>
          <w:rFonts w:ascii="Arial" w:hAnsi="Arial" w:cs="Arial"/>
          <w:sz w:val="22"/>
          <w:szCs w:val="22"/>
        </w:rPr>
      </w:pPr>
    </w:p>
    <w:p w14:paraId="745251FF" w14:textId="77777777" w:rsidR="001D5E45" w:rsidRDefault="001D5E45" w:rsidP="0039146B">
      <w:pPr>
        <w:rPr>
          <w:rFonts w:ascii="Arial" w:hAnsi="Arial" w:cs="Arial"/>
          <w:sz w:val="22"/>
          <w:szCs w:val="22"/>
        </w:rPr>
      </w:pPr>
    </w:p>
    <w:p w14:paraId="152093BB" w14:textId="77777777" w:rsidR="001D5E45" w:rsidRDefault="001D5E45" w:rsidP="0039146B">
      <w:pPr>
        <w:rPr>
          <w:rFonts w:ascii="Arial" w:hAnsi="Arial" w:cs="Arial"/>
          <w:sz w:val="22"/>
          <w:szCs w:val="22"/>
        </w:rPr>
      </w:pPr>
    </w:p>
    <w:p w14:paraId="1DD03C96" w14:textId="77777777" w:rsidR="001D5E45" w:rsidRDefault="001D5E45" w:rsidP="0039146B">
      <w:pPr>
        <w:rPr>
          <w:rFonts w:ascii="Arial" w:hAnsi="Arial" w:cs="Arial"/>
          <w:sz w:val="22"/>
          <w:szCs w:val="22"/>
        </w:rPr>
      </w:pPr>
    </w:p>
    <w:p w14:paraId="58B0FD30" w14:textId="77777777" w:rsidR="001D5E45" w:rsidRDefault="001D5E45" w:rsidP="0039146B">
      <w:pPr>
        <w:rPr>
          <w:rFonts w:ascii="Arial" w:hAnsi="Arial" w:cs="Arial"/>
          <w:sz w:val="22"/>
          <w:szCs w:val="22"/>
        </w:rPr>
      </w:pPr>
    </w:p>
    <w:p w14:paraId="18EE0B35" w14:textId="77777777" w:rsidR="001D5E45" w:rsidRDefault="001D5E45" w:rsidP="0039146B">
      <w:pPr>
        <w:rPr>
          <w:rFonts w:ascii="Arial" w:hAnsi="Arial" w:cs="Arial"/>
          <w:sz w:val="22"/>
          <w:szCs w:val="22"/>
        </w:rPr>
      </w:pPr>
    </w:p>
    <w:p w14:paraId="7F30B1E3" w14:textId="77777777" w:rsidR="001D5E45" w:rsidRDefault="001D5E45" w:rsidP="0039146B">
      <w:pPr>
        <w:rPr>
          <w:rFonts w:ascii="Arial" w:hAnsi="Arial" w:cs="Arial"/>
          <w:sz w:val="22"/>
          <w:szCs w:val="22"/>
        </w:rPr>
      </w:pPr>
    </w:p>
    <w:p w14:paraId="0A25562B" w14:textId="77777777" w:rsidR="001D5E45" w:rsidRDefault="001D5E45" w:rsidP="0039146B">
      <w:pPr>
        <w:rPr>
          <w:rFonts w:ascii="Arial" w:hAnsi="Arial" w:cs="Arial"/>
          <w:sz w:val="22"/>
          <w:szCs w:val="22"/>
        </w:rPr>
      </w:pPr>
    </w:p>
    <w:p w14:paraId="5567571B" w14:textId="77777777" w:rsidR="001D5E45" w:rsidRDefault="001D5E45" w:rsidP="0039146B">
      <w:pPr>
        <w:rPr>
          <w:rFonts w:ascii="Arial" w:hAnsi="Arial" w:cs="Arial"/>
          <w:sz w:val="22"/>
          <w:szCs w:val="22"/>
        </w:rPr>
      </w:pPr>
    </w:p>
    <w:p w14:paraId="78859C71" w14:textId="77777777" w:rsidR="001D5E45" w:rsidRDefault="001D5E45" w:rsidP="0039146B">
      <w:pPr>
        <w:rPr>
          <w:rFonts w:ascii="Arial" w:hAnsi="Arial" w:cs="Arial"/>
          <w:sz w:val="22"/>
          <w:szCs w:val="22"/>
        </w:rPr>
      </w:pPr>
    </w:p>
    <w:p w14:paraId="38CFA1FF" w14:textId="77777777" w:rsidR="001D5E45" w:rsidRDefault="001D5E45" w:rsidP="0039146B">
      <w:pPr>
        <w:rPr>
          <w:rFonts w:ascii="Arial" w:hAnsi="Arial" w:cs="Arial"/>
          <w:sz w:val="22"/>
          <w:szCs w:val="22"/>
        </w:rPr>
      </w:pPr>
    </w:p>
    <w:p w14:paraId="108692B9" w14:textId="77777777" w:rsidR="001D5E45" w:rsidRDefault="001D5E45" w:rsidP="0039146B">
      <w:pPr>
        <w:rPr>
          <w:rFonts w:ascii="Arial" w:hAnsi="Arial" w:cs="Arial"/>
          <w:sz w:val="22"/>
          <w:szCs w:val="22"/>
        </w:rPr>
      </w:pPr>
    </w:p>
    <w:p w14:paraId="15B789F1" w14:textId="77777777" w:rsidR="001D5E45" w:rsidRDefault="001D5E45" w:rsidP="0039146B">
      <w:pPr>
        <w:rPr>
          <w:rFonts w:ascii="Arial" w:hAnsi="Arial" w:cs="Arial"/>
          <w:sz w:val="22"/>
          <w:szCs w:val="22"/>
        </w:rPr>
      </w:pPr>
    </w:p>
    <w:p w14:paraId="3D33A803" w14:textId="77777777" w:rsidR="001D5E45" w:rsidRDefault="001D5E45" w:rsidP="0039146B">
      <w:pPr>
        <w:rPr>
          <w:rFonts w:ascii="Arial" w:hAnsi="Arial" w:cs="Arial"/>
          <w:sz w:val="22"/>
          <w:szCs w:val="22"/>
        </w:rPr>
      </w:pPr>
    </w:p>
    <w:p w14:paraId="01C13D2E" w14:textId="77777777" w:rsidR="001D5E45" w:rsidRDefault="001D5E45" w:rsidP="0039146B">
      <w:pPr>
        <w:rPr>
          <w:rFonts w:ascii="Arial" w:hAnsi="Arial" w:cs="Arial"/>
          <w:sz w:val="22"/>
          <w:szCs w:val="22"/>
        </w:rPr>
      </w:pPr>
    </w:p>
    <w:p w14:paraId="6D54C920" w14:textId="77777777" w:rsidR="001D5E45" w:rsidRDefault="001D5E45" w:rsidP="0039146B">
      <w:pPr>
        <w:rPr>
          <w:rFonts w:ascii="Arial" w:hAnsi="Arial" w:cs="Arial"/>
          <w:sz w:val="22"/>
          <w:szCs w:val="22"/>
        </w:rPr>
      </w:pPr>
    </w:p>
    <w:p w14:paraId="68B4D267" w14:textId="77777777" w:rsidR="001D5E45" w:rsidRDefault="001D5E45" w:rsidP="0039146B">
      <w:pPr>
        <w:rPr>
          <w:rFonts w:ascii="Arial" w:hAnsi="Arial" w:cs="Arial"/>
          <w:sz w:val="22"/>
          <w:szCs w:val="22"/>
        </w:rPr>
      </w:pPr>
    </w:p>
    <w:p w14:paraId="7BF89B0C" w14:textId="77777777" w:rsidR="001D5E45" w:rsidRDefault="001D5E45" w:rsidP="0039146B">
      <w:pPr>
        <w:rPr>
          <w:rFonts w:ascii="Arial" w:hAnsi="Arial" w:cs="Arial"/>
          <w:sz w:val="22"/>
          <w:szCs w:val="22"/>
        </w:rPr>
      </w:pPr>
    </w:p>
    <w:p w14:paraId="0B610F34" w14:textId="77777777" w:rsidR="001D5E45" w:rsidRDefault="001D5E45" w:rsidP="0039146B">
      <w:pPr>
        <w:rPr>
          <w:rFonts w:ascii="Arial" w:hAnsi="Arial" w:cs="Arial"/>
          <w:sz w:val="22"/>
          <w:szCs w:val="22"/>
        </w:rPr>
      </w:pPr>
    </w:p>
    <w:p w14:paraId="2590EA7A" w14:textId="77777777" w:rsidR="001D5E45" w:rsidRDefault="001D5E45" w:rsidP="0039146B">
      <w:pPr>
        <w:rPr>
          <w:rFonts w:ascii="Arial" w:hAnsi="Arial" w:cs="Arial"/>
          <w:sz w:val="22"/>
          <w:szCs w:val="22"/>
        </w:rPr>
      </w:pPr>
    </w:p>
    <w:p w14:paraId="438000B8" w14:textId="77777777" w:rsidR="001D5E45" w:rsidRDefault="001D5E45" w:rsidP="0039146B">
      <w:pPr>
        <w:rPr>
          <w:rFonts w:ascii="Arial" w:hAnsi="Arial" w:cs="Arial"/>
          <w:sz w:val="22"/>
          <w:szCs w:val="22"/>
        </w:rPr>
      </w:pPr>
    </w:p>
    <w:p w14:paraId="20A867BD" w14:textId="77777777" w:rsidR="001D5E45" w:rsidRDefault="001D5E45" w:rsidP="0039146B">
      <w:pPr>
        <w:rPr>
          <w:rFonts w:ascii="Arial" w:hAnsi="Arial" w:cs="Arial"/>
          <w:sz w:val="22"/>
          <w:szCs w:val="22"/>
        </w:rPr>
      </w:pPr>
    </w:p>
    <w:p w14:paraId="77A08FC7" w14:textId="77777777" w:rsidR="001D5E45" w:rsidRDefault="001D5E45" w:rsidP="0039146B">
      <w:pPr>
        <w:rPr>
          <w:rFonts w:ascii="Arial" w:hAnsi="Arial" w:cs="Arial"/>
          <w:sz w:val="22"/>
          <w:szCs w:val="22"/>
        </w:rPr>
      </w:pPr>
    </w:p>
    <w:p w14:paraId="65B8C87E" w14:textId="77777777" w:rsidR="001D5E45" w:rsidRDefault="001D5E45" w:rsidP="0039146B">
      <w:pPr>
        <w:rPr>
          <w:rFonts w:ascii="Arial" w:hAnsi="Arial" w:cs="Arial"/>
          <w:sz w:val="22"/>
          <w:szCs w:val="22"/>
        </w:rPr>
      </w:pPr>
    </w:p>
    <w:p w14:paraId="7CF065B5" w14:textId="77777777" w:rsidR="001D5E45" w:rsidRDefault="001D5E45" w:rsidP="0039146B">
      <w:pPr>
        <w:rPr>
          <w:rFonts w:ascii="Arial" w:hAnsi="Arial" w:cs="Arial"/>
          <w:sz w:val="22"/>
          <w:szCs w:val="22"/>
        </w:rPr>
      </w:pPr>
    </w:p>
    <w:tbl>
      <w:tblPr>
        <w:tblStyle w:val="TableGrid"/>
        <w:tblW w:w="0" w:type="auto"/>
        <w:tblLook w:val="04A0" w:firstRow="1" w:lastRow="0" w:firstColumn="1" w:lastColumn="0" w:noHBand="0" w:noVBand="1"/>
      </w:tblPr>
      <w:tblGrid>
        <w:gridCol w:w="1648"/>
        <w:gridCol w:w="1637"/>
        <w:gridCol w:w="1721"/>
        <w:gridCol w:w="1403"/>
        <w:gridCol w:w="1293"/>
        <w:gridCol w:w="2152"/>
      </w:tblGrid>
      <w:tr w:rsidR="00D63C58" w14:paraId="214AEFCB" w14:textId="77777777" w:rsidTr="001B6538">
        <w:tc>
          <w:tcPr>
            <w:tcW w:w="1648" w:type="dxa"/>
            <w:shd w:val="clear" w:color="auto" w:fill="F2F2F2" w:themeFill="background1" w:themeFillShade="F2"/>
          </w:tcPr>
          <w:p w14:paraId="48B37EC1" w14:textId="6CC19197" w:rsidR="001D5E45" w:rsidRDefault="001D5E45" w:rsidP="0039146B">
            <w:pPr>
              <w:rPr>
                <w:rFonts w:ascii="Arial" w:hAnsi="Arial" w:cs="Arial"/>
                <w:sz w:val="22"/>
                <w:szCs w:val="22"/>
              </w:rPr>
            </w:pPr>
            <w:r>
              <w:rPr>
                <w:rFonts w:ascii="Arial" w:hAnsi="Arial" w:cs="Arial"/>
                <w:sz w:val="22"/>
                <w:szCs w:val="22"/>
              </w:rPr>
              <w:lastRenderedPageBreak/>
              <w:t>Intent</w:t>
            </w:r>
          </w:p>
        </w:tc>
        <w:tc>
          <w:tcPr>
            <w:tcW w:w="1639" w:type="dxa"/>
            <w:shd w:val="clear" w:color="auto" w:fill="F2F2F2" w:themeFill="background1" w:themeFillShade="F2"/>
          </w:tcPr>
          <w:p w14:paraId="2912940C" w14:textId="58FB4763" w:rsidR="001D5E45" w:rsidRDefault="001D5E45" w:rsidP="0039146B">
            <w:pPr>
              <w:rPr>
                <w:rFonts w:ascii="Arial" w:hAnsi="Arial" w:cs="Arial"/>
                <w:sz w:val="22"/>
                <w:szCs w:val="22"/>
              </w:rPr>
            </w:pPr>
            <w:r>
              <w:rPr>
                <w:rFonts w:ascii="Arial" w:hAnsi="Arial" w:cs="Arial"/>
                <w:sz w:val="22"/>
                <w:szCs w:val="22"/>
              </w:rPr>
              <w:t>Which group(s) with protected characteristics will this benefit?</w:t>
            </w:r>
          </w:p>
        </w:tc>
        <w:tc>
          <w:tcPr>
            <w:tcW w:w="1721" w:type="dxa"/>
            <w:shd w:val="clear" w:color="auto" w:fill="F2F2F2" w:themeFill="background1" w:themeFillShade="F2"/>
          </w:tcPr>
          <w:p w14:paraId="48C65358" w14:textId="3AEE92C8" w:rsidR="001D5E45" w:rsidRDefault="001D5E45" w:rsidP="0039146B">
            <w:pPr>
              <w:rPr>
                <w:rFonts w:ascii="Arial" w:hAnsi="Arial" w:cs="Arial"/>
                <w:sz w:val="22"/>
                <w:szCs w:val="22"/>
              </w:rPr>
            </w:pPr>
            <w:r>
              <w:rPr>
                <w:rFonts w:ascii="Arial" w:hAnsi="Arial" w:cs="Arial"/>
                <w:sz w:val="22"/>
                <w:szCs w:val="22"/>
              </w:rPr>
              <w:t>Implementation</w:t>
            </w:r>
          </w:p>
        </w:tc>
        <w:tc>
          <w:tcPr>
            <w:tcW w:w="1403" w:type="dxa"/>
            <w:shd w:val="clear" w:color="auto" w:fill="F2F2F2" w:themeFill="background1" w:themeFillShade="F2"/>
          </w:tcPr>
          <w:p w14:paraId="0A3F88D5" w14:textId="77777777" w:rsidR="001D5E45" w:rsidRDefault="001D5E45" w:rsidP="0039146B">
            <w:pPr>
              <w:rPr>
                <w:rFonts w:ascii="Arial" w:hAnsi="Arial" w:cs="Arial"/>
                <w:sz w:val="22"/>
                <w:szCs w:val="22"/>
              </w:rPr>
            </w:pPr>
            <w:r>
              <w:rPr>
                <w:rFonts w:ascii="Arial" w:hAnsi="Arial" w:cs="Arial"/>
                <w:sz w:val="22"/>
                <w:szCs w:val="22"/>
              </w:rPr>
              <w:t>Person responsible/</w:t>
            </w:r>
          </w:p>
          <w:p w14:paraId="7B783FA4" w14:textId="4270F9AB" w:rsidR="001D5E45" w:rsidRDefault="001D5E45" w:rsidP="0039146B">
            <w:pPr>
              <w:rPr>
                <w:rFonts w:ascii="Arial" w:hAnsi="Arial" w:cs="Arial"/>
                <w:sz w:val="22"/>
                <w:szCs w:val="22"/>
              </w:rPr>
            </w:pPr>
            <w:r>
              <w:rPr>
                <w:rFonts w:ascii="Arial" w:hAnsi="Arial" w:cs="Arial"/>
                <w:sz w:val="22"/>
                <w:szCs w:val="22"/>
              </w:rPr>
              <w:t>monitoring</w:t>
            </w:r>
          </w:p>
        </w:tc>
        <w:tc>
          <w:tcPr>
            <w:tcW w:w="1239" w:type="dxa"/>
            <w:shd w:val="clear" w:color="auto" w:fill="F2F2F2" w:themeFill="background1" w:themeFillShade="F2"/>
          </w:tcPr>
          <w:p w14:paraId="4F2E6D44" w14:textId="0326E7FF" w:rsidR="001D5E45" w:rsidRDefault="001D5E45" w:rsidP="0039146B">
            <w:pPr>
              <w:rPr>
                <w:rFonts w:ascii="Arial" w:hAnsi="Arial" w:cs="Arial"/>
                <w:sz w:val="22"/>
                <w:szCs w:val="22"/>
              </w:rPr>
            </w:pPr>
            <w:r>
              <w:rPr>
                <w:rFonts w:ascii="Arial" w:hAnsi="Arial" w:cs="Arial"/>
                <w:sz w:val="22"/>
                <w:szCs w:val="22"/>
              </w:rPr>
              <w:t>Timescale</w:t>
            </w:r>
          </w:p>
        </w:tc>
        <w:tc>
          <w:tcPr>
            <w:tcW w:w="2204" w:type="dxa"/>
            <w:shd w:val="clear" w:color="auto" w:fill="F2F2F2" w:themeFill="background1" w:themeFillShade="F2"/>
          </w:tcPr>
          <w:p w14:paraId="432298C1" w14:textId="069ED112" w:rsidR="001D5E45" w:rsidRDefault="001D5E45" w:rsidP="0039146B">
            <w:pPr>
              <w:rPr>
                <w:rFonts w:ascii="Arial" w:hAnsi="Arial" w:cs="Arial"/>
                <w:sz w:val="22"/>
                <w:szCs w:val="22"/>
              </w:rPr>
            </w:pPr>
            <w:r>
              <w:rPr>
                <w:rFonts w:ascii="Arial" w:hAnsi="Arial" w:cs="Arial"/>
                <w:sz w:val="22"/>
                <w:szCs w:val="22"/>
              </w:rPr>
              <w:t>Impact</w:t>
            </w:r>
          </w:p>
        </w:tc>
      </w:tr>
      <w:tr w:rsidR="001B6538" w14:paraId="5CE2A3F4" w14:textId="77777777" w:rsidTr="001B6538">
        <w:tc>
          <w:tcPr>
            <w:tcW w:w="1648" w:type="dxa"/>
          </w:tcPr>
          <w:p w14:paraId="52DE03C1" w14:textId="34909A9E" w:rsidR="001D5E45" w:rsidRDefault="001D5E45" w:rsidP="0039146B">
            <w:pPr>
              <w:rPr>
                <w:rFonts w:ascii="Arial" w:hAnsi="Arial" w:cs="Arial"/>
                <w:sz w:val="22"/>
                <w:szCs w:val="22"/>
              </w:rPr>
            </w:pPr>
            <w:r>
              <w:rPr>
                <w:rFonts w:ascii="Arial" w:hAnsi="Arial" w:cs="Arial"/>
                <w:sz w:val="22"/>
                <w:szCs w:val="22"/>
              </w:rPr>
              <w:t>To promote</w:t>
            </w:r>
            <w:r w:rsidR="007535D0">
              <w:rPr>
                <w:rFonts w:ascii="Arial" w:hAnsi="Arial" w:cs="Arial"/>
                <w:sz w:val="22"/>
                <w:szCs w:val="22"/>
              </w:rPr>
              <w:t xml:space="preserve"> cultural development and understanding through a rich range of experiences both in and beyond school.</w:t>
            </w:r>
          </w:p>
        </w:tc>
        <w:tc>
          <w:tcPr>
            <w:tcW w:w="1639" w:type="dxa"/>
          </w:tcPr>
          <w:p w14:paraId="2A886ADA" w14:textId="77777777" w:rsidR="001D5E45" w:rsidRDefault="007535D0" w:rsidP="0039146B">
            <w:pPr>
              <w:rPr>
                <w:rFonts w:ascii="Arial" w:hAnsi="Arial" w:cs="Arial"/>
                <w:sz w:val="22"/>
                <w:szCs w:val="22"/>
              </w:rPr>
            </w:pPr>
            <w:r>
              <w:rPr>
                <w:rFonts w:ascii="Arial" w:hAnsi="Arial" w:cs="Arial"/>
                <w:sz w:val="22"/>
                <w:szCs w:val="22"/>
              </w:rPr>
              <w:t>Disability</w:t>
            </w:r>
          </w:p>
          <w:p w14:paraId="6D315BC2" w14:textId="0E80D072" w:rsidR="007535D0" w:rsidRDefault="007535D0" w:rsidP="0039146B">
            <w:pPr>
              <w:rPr>
                <w:rFonts w:ascii="Arial" w:hAnsi="Arial" w:cs="Arial"/>
                <w:sz w:val="22"/>
                <w:szCs w:val="22"/>
              </w:rPr>
            </w:pPr>
            <w:r>
              <w:rPr>
                <w:rFonts w:ascii="Arial" w:hAnsi="Arial" w:cs="Arial"/>
                <w:sz w:val="22"/>
                <w:szCs w:val="22"/>
              </w:rPr>
              <w:t>Gender</w:t>
            </w:r>
          </w:p>
          <w:p w14:paraId="7EC9518B" w14:textId="4E43642E" w:rsidR="007535D0" w:rsidRDefault="007535D0" w:rsidP="0039146B">
            <w:pPr>
              <w:rPr>
                <w:rFonts w:ascii="Arial" w:hAnsi="Arial" w:cs="Arial"/>
                <w:sz w:val="22"/>
                <w:szCs w:val="22"/>
              </w:rPr>
            </w:pPr>
            <w:r>
              <w:rPr>
                <w:rFonts w:ascii="Arial" w:hAnsi="Arial" w:cs="Arial"/>
                <w:sz w:val="22"/>
                <w:szCs w:val="22"/>
              </w:rPr>
              <w:t>Race</w:t>
            </w:r>
          </w:p>
          <w:p w14:paraId="1CE2A1A6" w14:textId="77777777" w:rsidR="007535D0" w:rsidRDefault="007535D0" w:rsidP="0039146B">
            <w:pPr>
              <w:rPr>
                <w:rFonts w:ascii="Arial" w:hAnsi="Arial" w:cs="Arial"/>
                <w:sz w:val="22"/>
                <w:szCs w:val="22"/>
              </w:rPr>
            </w:pPr>
            <w:r>
              <w:rPr>
                <w:rFonts w:ascii="Arial" w:hAnsi="Arial" w:cs="Arial"/>
                <w:sz w:val="22"/>
                <w:szCs w:val="22"/>
              </w:rPr>
              <w:t>Religion or belief</w:t>
            </w:r>
          </w:p>
          <w:p w14:paraId="1B627201" w14:textId="77777777" w:rsidR="007535D0" w:rsidRDefault="007535D0" w:rsidP="0039146B">
            <w:pPr>
              <w:rPr>
                <w:rFonts w:ascii="Arial" w:hAnsi="Arial" w:cs="Arial"/>
                <w:sz w:val="22"/>
                <w:szCs w:val="22"/>
              </w:rPr>
            </w:pPr>
            <w:r>
              <w:rPr>
                <w:rFonts w:ascii="Arial" w:hAnsi="Arial" w:cs="Arial"/>
                <w:sz w:val="22"/>
                <w:szCs w:val="22"/>
              </w:rPr>
              <w:t>Sexual orientation</w:t>
            </w:r>
          </w:p>
          <w:p w14:paraId="2A42E81E" w14:textId="5935A065" w:rsidR="007535D0" w:rsidRDefault="007535D0" w:rsidP="0039146B">
            <w:pPr>
              <w:rPr>
                <w:rFonts w:ascii="Arial" w:hAnsi="Arial" w:cs="Arial"/>
                <w:sz w:val="22"/>
                <w:szCs w:val="22"/>
              </w:rPr>
            </w:pPr>
            <w:r>
              <w:rPr>
                <w:rFonts w:ascii="Arial" w:hAnsi="Arial" w:cs="Arial"/>
                <w:sz w:val="22"/>
                <w:szCs w:val="22"/>
              </w:rPr>
              <w:t>Gender reassignment</w:t>
            </w:r>
          </w:p>
        </w:tc>
        <w:tc>
          <w:tcPr>
            <w:tcW w:w="1721" w:type="dxa"/>
          </w:tcPr>
          <w:p w14:paraId="68E89CB9" w14:textId="77777777" w:rsidR="001D5E45" w:rsidRDefault="007535D0" w:rsidP="0039146B">
            <w:pPr>
              <w:rPr>
                <w:rFonts w:ascii="Arial" w:hAnsi="Arial" w:cs="Arial"/>
                <w:sz w:val="22"/>
                <w:szCs w:val="22"/>
              </w:rPr>
            </w:pPr>
            <w:r>
              <w:rPr>
                <w:rFonts w:ascii="Arial" w:hAnsi="Arial" w:cs="Arial"/>
                <w:sz w:val="22"/>
                <w:szCs w:val="22"/>
              </w:rPr>
              <w:t>Programme of visits and visitors to include places of worship.</w:t>
            </w:r>
          </w:p>
          <w:p w14:paraId="63CF9B0B" w14:textId="4E4FB731" w:rsidR="007535D0" w:rsidRDefault="007535D0" w:rsidP="0039146B">
            <w:pPr>
              <w:rPr>
                <w:rFonts w:ascii="Arial" w:hAnsi="Arial" w:cs="Arial"/>
                <w:sz w:val="22"/>
                <w:szCs w:val="22"/>
              </w:rPr>
            </w:pPr>
            <w:r>
              <w:rPr>
                <w:rFonts w:ascii="Arial" w:hAnsi="Arial" w:cs="Arial"/>
                <w:sz w:val="22"/>
                <w:szCs w:val="22"/>
              </w:rPr>
              <w:t>Visitors to share different faiths and cultures. Use collective worship as an opportunity to celebrate festivals of a range of cultures and countries.</w:t>
            </w:r>
          </w:p>
        </w:tc>
        <w:tc>
          <w:tcPr>
            <w:tcW w:w="1403" w:type="dxa"/>
          </w:tcPr>
          <w:p w14:paraId="2E7BCE2A" w14:textId="73550392" w:rsidR="001D5E45" w:rsidRDefault="00A87950" w:rsidP="0039146B">
            <w:pPr>
              <w:rPr>
                <w:rFonts w:ascii="Arial" w:hAnsi="Arial" w:cs="Arial"/>
                <w:sz w:val="22"/>
                <w:szCs w:val="22"/>
              </w:rPr>
            </w:pPr>
            <w:r>
              <w:rPr>
                <w:rFonts w:ascii="Arial" w:hAnsi="Arial" w:cs="Arial"/>
                <w:sz w:val="22"/>
                <w:szCs w:val="22"/>
              </w:rPr>
              <w:t>OM</w:t>
            </w:r>
          </w:p>
        </w:tc>
        <w:tc>
          <w:tcPr>
            <w:tcW w:w="1239" w:type="dxa"/>
          </w:tcPr>
          <w:p w14:paraId="5EA0DA94" w14:textId="1F76F09A" w:rsidR="001D5E45" w:rsidRDefault="00A87950" w:rsidP="0039146B">
            <w:pPr>
              <w:rPr>
                <w:rFonts w:ascii="Arial" w:hAnsi="Arial" w:cs="Arial"/>
                <w:sz w:val="22"/>
                <w:szCs w:val="22"/>
              </w:rPr>
            </w:pPr>
            <w:r>
              <w:rPr>
                <w:rFonts w:ascii="Arial" w:hAnsi="Arial" w:cs="Arial"/>
                <w:sz w:val="22"/>
                <w:szCs w:val="22"/>
              </w:rPr>
              <w:t>ongoing</w:t>
            </w:r>
          </w:p>
        </w:tc>
        <w:tc>
          <w:tcPr>
            <w:tcW w:w="2204" w:type="dxa"/>
          </w:tcPr>
          <w:p w14:paraId="213E5E4D" w14:textId="77777777" w:rsidR="001D5E45" w:rsidRDefault="00AC0083" w:rsidP="0039146B">
            <w:pPr>
              <w:rPr>
                <w:rFonts w:ascii="Arial" w:hAnsi="Arial" w:cs="Arial"/>
                <w:sz w:val="22"/>
                <w:szCs w:val="22"/>
              </w:rPr>
            </w:pPr>
            <w:r>
              <w:rPr>
                <w:rFonts w:ascii="Arial" w:hAnsi="Arial" w:cs="Arial"/>
                <w:sz w:val="22"/>
                <w:szCs w:val="22"/>
              </w:rPr>
              <w:t>Multi-cultural and multi-faith experiences</w:t>
            </w:r>
          </w:p>
          <w:p w14:paraId="73355D82" w14:textId="77777777" w:rsidR="00AC0083" w:rsidRDefault="00AC0083" w:rsidP="0039146B">
            <w:pPr>
              <w:rPr>
                <w:rFonts w:ascii="Arial" w:hAnsi="Arial" w:cs="Arial"/>
                <w:sz w:val="22"/>
                <w:szCs w:val="22"/>
              </w:rPr>
            </w:pPr>
            <w:r>
              <w:rPr>
                <w:rFonts w:ascii="Arial" w:hAnsi="Arial" w:cs="Arial"/>
                <w:sz w:val="22"/>
                <w:szCs w:val="22"/>
              </w:rPr>
              <w:t>Visit from an Imran</w:t>
            </w:r>
          </w:p>
          <w:p w14:paraId="2C08C088" w14:textId="77777777" w:rsidR="00AC0083" w:rsidRDefault="00AC0083" w:rsidP="0039146B">
            <w:pPr>
              <w:rPr>
                <w:rFonts w:ascii="Arial" w:hAnsi="Arial" w:cs="Arial"/>
                <w:sz w:val="22"/>
                <w:szCs w:val="22"/>
              </w:rPr>
            </w:pPr>
            <w:r>
              <w:rPr>
                <w:rFonts w:ascii="Arial" w:hAnsi="Arial" w:cs="Arial"/>
                <w:sz w:val="22"/>
                <w:szCs w:val="22"/>
              </w:rPr>
              <w:t>Visit to a mosque</w:t>
            </w:r>
          </w:p>
          <w:p w14:paraId="5BEE37E1" w14:textId="4919D7D9" w:rsidR="00AC0083" w:rsidRDefault="00AC0083" w:rsidP="0039146B">
            <w:pPr>
              <w:rPr>
                <w:rFonts w:ascii="Arial" w:hAnsi="Arial" w:cs="Arial"/>
                <w:sz w:val="22"/>
                <w:szCs w:val="22"/>
              </w:rPr>
            </w:pPr>
            <w:r>
              <w:rPr>
                <w:rFonts w:ascii="Arial" w:hAnsi="Arial" w:cs="Arial"/>
                <w:sz w:val="22"/>
                <w:szCs w:val="22"/>
              </w:rPr>
              <w:t xml:space="preserve">Visit from a Paralympian </w:t>
            </w:r>
          </w:p>
        </w:tc>
      </w:tr>
      <w:tr w:rsidR="001B6538" w14:paraId="61A5D8CB" w14:textId="77777777" w:rsidTr="001B6538">
        <w:tc>
          <w:tcPr>
            <w:tcW w:w="1648" w:type="dxa"/>
          </w:tcPr>
          <w:p w14:paraId="7DB8B316" w14:textId="66CEE716" w:rsidR="001D5E45" w:rsidRDefault="007535D0" w:rsidP="0039146B">
            <w:pPr>
              <w:rPr>
                <w:rFonts w:ascii="Arial" w:hAnsi="Arial" w:cs="Arial"/>
                <w:sz w:val="22"/>
                <w:szCs w:val="22"/>
              </w:rPr>
            </w:pPr>
            <w:r>
              <w:rPr>
                <w:rFonts w:ascii="Arial" w:hAnsi="Arial" w:cs="Arial"/>
                <w:sz w:val="22"/>
                <w:szCs w:val="22"/>
              </w:rPr>
              <w:t>To ensure the school environment is as accessible as possible to all pupils, staff and visitors.</w:t>
            </w:r>
          </w:p>
        </w:tc>
        <w:tc>
          <w:tcPr>
            <w:tcW w:w="1639" w:type="dxa"/>
          </w:tcPr>
          <w:p w14:paraId="4A505CDE" w14:textId="7EF63E35" w:rsidR="001D5E45" w:rsidRDefault="007535D0" w:rsidP="0039146B">
            <w:pPr>
              <w:rPr>
                <w:rFonts w:ascii="Arial" w:hAnsi="Arial" w:cs="Arial"/>
                <w:sz w:val="22"/>
                <w:szCs w:val="22"/>
              </w:rPr>
            </w:pPr>
            <w:r>
              <w:rPr>
                <w:rFonts w:ascii="Arial" w:hAnsi="Arial" w:cs="Arial"/>
                <w:sz w:val="22"/>
                <w:szCs w:val="22"/>
              </w:rPr>
              <w:t>Disability</w:t>
            </w:r>
          </w:p>
          <w:p w14:paraId="31BB3EF7" w14:textId="3F2530A0" w:rsidR="007535D0" w:rsidRDefault="007535D0" w:rsidP="0039146B">
            <w:pPr>
              <w:rPr>
                <w:rFonts w:ascii="Arial" w:hAnsi="Arial" w:cs="Arial"/>
                <w:sz w:val="22"/>
                <w:szCs w:val="22"/>
              </w:rPr>
            </w:pPr>
            <w:r>
              <w:rPr>
                <w:rFonts w:ascii="Arial" w:hAnsi="Arial" w:cs="Arial"/>
                <w:sz w:val="22"/>
                <w:szCs w:val="22"/>
              </w:rPr>
              <w:t xml:space="preserve">Gender </w:t>
            </w:r>
          </w:p>
        </w:tc>
        <w:tc>
          <w:tcPr>
            <w:tcW w:w="1721" w:type="dxa"/>
          </w:tcPr>
          <w:p w14:paraId="776B59D3" w14:textId="314BB06E" w:rsidR="001D5E45" w:rsidRDefault="007535D0" w:rsidP="007535D0">
            <w:pPr>
              <w:rPr>
                <w:rFonts w:ascii="Arial" w:hAnsi="Arial" w:cs="Arial"/>
                <w:sz w:val="22"/>
                <w:szCs w:val="22"/>
              </w:rPr>
            </w:pPr>
            <w:r>
              <w:rPr>
                <w:rFonts w:ascii="Arial" w:hAnsi="Arial" w:cs="Arial"/>
                <w:sz w:val="22"/>
                <w:szCs w:val="22"/>
              </w:rPr>
              <w:t>Ensure accessibility plan is up-to-date</w:t>
            </w:r>
          </w:p>
        </w:tc>
        <w:tc>
          <w:tcPr>
            <w:tcW w:w="1403" w:type="dxa"/>
          </w:tcPr>
          <w:p w14:paraId="6C61FA85" w14:textId="30F90176" w:rsidR="001D5E45" w:rsidRDefault="00A87950" w:rsidP="0039146B">
            <w:pPr>
              <w:rPr>
                <w:rFonts w:ascii="Arial" w:hAnsi="Arial" w:cs="Arial"/>
                <w:sz w:val="22"/>
                <w:szCs w:val="22"/>
              </w:rPr>
            </w:pPr>
            <w:r>
              <w:rPr>
                <w:rFonts w:ascii="Arial" w:hAnsi="Arial" w:cs="Arial"/>
                <w:sz w:val="22"/>
                <w:szCs w:val="22"/>
              </w:rPr>
              <w:t>EN</w:t>
            </w:r>
          </w:p>
        </w:tc>
        <w:tc>
          <w:tcPr>
            <w:tcW w:w="1239" w:type="dxa"/>
          </w:tcPr>
          <w:p w14:paraId="05D4BEB9" w14:textId="5BB9EA93" w:rsidR="001D5E45" w:rsidRDefault="00A87950" w:rsidP="0039146B">
            <w:pPr>
              <w:rPr>
                <w:rFonts w:ascii="Arial" w:hAnsi="Arial" w:cs="Arial"/>
                <w:sz w:val="22"/>
                <w:szCs w:val="22"/>
              </w:rPr>
            </w:pPr>
            <w:r>
              <w:rPr>
                <w:rFonts w:ascii="Arial" w:hAnsi="Arial" w:cs="Arial"/>
                <w:sz w:val="22"/>
                <w:szCs w:val="22"/>
              </w:rPr>
              <w:t>By March 2021</w:t>
            </w:r>
          </w:p>
        </w:tc>
        <w:tc>
          <w:tcPr>
            <w:tcW w:w="2204" w:type="dxa"/>
          </w:tcPr>
          <w:p w14:paraId="07A59F39" w14:textId="587D2178" w:rsidR="00A87950" w:rsidRPr="00A87950" w:rsidRDefault="00A87950" w:rsidP="00A87950">
            <w:pPr>
              <w:rPr>
                <w:rFonts w:ascii="Arial" w:hAnsi="Arial" w:cs="Arial"/>
                <w:sz w:val="22"/>
                <w:szCs w:val="22"/>
                <w:lang w:val="en-US"/>
              </w:rPr>
            </w:pPr>
            <w:r w:rsidRPr="00A87950">
              <w:rPr>
                <w:rFonts w:ascii="Arial" w:hAnsi="Arial" w:cs="Arial"/>
                <w:sz w:val="22"/>
                <w:szCs w:val="22"/>
                <w:lang w:val="en-US"/>
              </w:rPr>
              <w:t>Disabled access</w:t>
            </w:r>
            <w:r>
              <w:rPr>
                <w:rFonts w:ascii="Arial" w:hAnsi="Arial" w:cs="Arial"/>
                <w:sz w:val="22"/>
                <w:szCs w:val="22"/>
                <w:lang w:val="en-US"/>
              </w:rPr>
              <w:t xml:space="preserve"> in place</w:t>
            </w:r>
          </w:p>
          <w:p w14:paraId="77DA065A" w14:textId="77777777" w:rsidR="00A87950" w:rsidRPr="00A87950" w:rsidRDefault="00A87950" w:rsidP="00A87950">
            <w:pPr>
              <w:rPr>
                <w:rFonts w:ascii="Arial" w:hAnsi="Arial" w:cs="Arial"/>
                <w:sz w:val="22"/>
                <w:szCs w:val="22"/>
                <w:lang w:val="en-US"/>
              </w:rPr>
            </w:pPr>
            <w:r w:rsidRPr="00A87950">
              <w:rPr>
                <w:rFonts w:ascii="Arial" w:hAnsi="Arial" w:cs="Arial"/>
                <w:sz w:val="22"/>
                <w:szCs w:val="22"/>
                <w:lang w:val="en-US"/>
              </w:rPr>
              <w:t xml:space="preserve">Disabled toilet installed </w:t>
            </w:r>
          </w:p>
          <w:p w14:paraId="023290D4" w14:textId="77777777" w:rsidR="00A87950" w:rsidRPr="00A87950" w:rsidRDefault="00A87950" w:rsidP="00A87950">
            <w:pPr>
              <w:rPr>
                <w:rFonts w:ascii="Arial" w:hAnsi="Arial" w:cs="Arial"/>
                <w:sz w:val="22"/>
                <w:szCs w:val="22"/>
                <w:lang w:val="en-US"/>
              </w:rPr>
            </w:pPr>
            <w:r w:rsidRPr="00A87950">
              <w:rPr>
                <w:rFonts w:ascii="Arial" w:hAnsi="Arial" w:cs="Arial"/>
                <w:sz w:val="22"/>
                <w:szCs w:val="22"/>
                <w:lang w:val="en-US"/>
              </w:rPr>
              <w:t>Blinds in all classrooms to assist children with visual disturbance/ visually impaired children</w:t>
            </w:r>
          </w:p>
          <w:p w14:paraId="68EAB84E" w14:textId="77777777" w:rsidR="00A87950" w:rsidRDefault="00A87950" w:rsidP="00A87950">
            <w:pPr>
              <w:rPr>
                <w:rFonts w:ascii="Arial" w:hAnsi="Arial" w:cs="Arial"/>
                <w:sz w:val="22"/>
                <w:szCs w:val="22"/>
                <w:lang w:val="en-US"/>
              </w:rPr>
            </w:pPr>
            <w:r w:rsidRPr="00A87950">
              <w:rPr>
                <w:rFonts w:ascii="Arial" w:hAnsi="Arial" w:cs="Arial"/>
                <w:sz w:val="22"/>
                <w:szCs w:val="22"/>
                <w:lang w:val="en-US"/>
              </w:rPr>
              <w:t>Fire assembly signage in place</w:t>
            </w:r>
          </w:p>
          <w:p w14:paraId="042BB6C2" w14:textId="1F55AB1A" w:rsidR="00A87950" w:rsidRPr="00A87950" w:rsidRDefault="00A87950" w:rsidP="00A87950">
            <w:pPr>
              <w:rPr>
                <w:rFonts w:ascii="Arial" w:hAnsi="Arial" w:cs="Arial"/>
                <w:sz w:val="22"/>
                <w:szCs w:val="22"/>
                <w:lang w:val="en-US"/>
              </w:rPr>
            </w:pPr>
            <w:r>
              <w:rPr>
                <w:rFonts w:ascii="Arial" w:hAnsi="Arial" w:cs="Arial"/>
                <w:sz w:val="22"/>
                <w:szCs w:val="22"/>
                <w:lang w:val="en-US"/>
              </w:rPr>
              <w:t>Accessibility Plan</w:t>
            </w:r>
            <w:r w:rsidR="00232B02">
              <w:rPr>
                <w:rFonts w:ascii="Arial" w:hAnsi="Arial" w:cs="Arial"/>
                <w:sz w:val="22"/>
                <w:szCs w:val="22"/>
                <w:lang w:val="en-US"/>
              </w:rPr>
              <w:t xml:space="preserve"> updated </w:t>
            </w:r>
            <w:r w:rsidR="00232B02" w:rsidRPr="00232B02">
              <w:rPr>
                <w:rFonts w:ascii="Arial" w:hAnsi="Arial" w:cs="Arial"/>
                <w:sz w:val="22"/>
                <w:szCs w:val="22"/>
                <w:lang w:val="en-US"/>
              </w:rPr>
              <w:t>21.02.21</w:t>
            </w:r>
          </w:p>
          <w:p w14:paraId="4DA5832B" w14:textId="77777777" w:rsidR="001D5E45" w:rsidRDefault="001D5E45" w:rsidP="0039146B">
            <w:pPr>
              <w:rPr>
                <w:rFonts w:ascii="Arial" w:hAnsi="Arial" w:cs="Arial"/>
                <w:sz w:val="22"/>
                <w:szCs w:val="22"/>
              </w:rPr>
            </w:pPr>
          </w:p>
        </w:tc>
      </w:tr>
      <w:tr w:rsidR="001B6538" w14:paraId="5B880801" w14:textId="77777777" w:rsidTr="001B6538">
        <w:tc>
          <w:tcPr>
            <w:tcW w:w="1648" w:type="dxa"/>
          </w:tcPr>
          <w:p w14:paraId="327ACB39" w14:textId="499ABAB5" w:rsidR="001D5E45" w:rsidRDefault="007535D0" w:rsidP="0039146B">
            <w:pPr>
              <w:rPr>
                <w:rFonts w:ascii="Arial" w:hAnsi="Arial" w:cs="Arial"/>
                <w:sz w:val="22"/>
                <w:szCs w:val="22"/>
              </w:rPr>
            </w:pPr>
            <w:r>
              <w:rPr>
                <w:rFonts w:ascii="Arial" w:hAnsi="Arial" w:cs="Arial"/>
                <w:sz w:val="22"/>
                <w:szCs w:val="22"/>
              </w:rPr>
              <w:t>To monitor assessment data to ensure children are not being disadvantaged by belonging to a protected group</w:t>
            </w:r>
          </w:p>
        </w:tc>
        <w:tc>
          <w:tcPr>
            <w:tcW w:w="1639" w:type="dxa"/>
          </w:tcPr>
          <w:p w14:paraId="4FF97E7B" w14:textId="77777777" w:rsidR="001D5E45" w:rsidRDefault="007535D0" w:rsidP="0039146B">
            <w:pPr>
              <w:rPr>
                <w:rFonts w:ascii="Arial" w:hAnsi="Arial" w:cs="Arial"/>
                <w:sz w:val="22"/>
                <w:szCs w:val="22"/>
              </w:rPr>
            </w:pPr>
            <w:r>
              <w:rPr>
                <w:rFonts w:ascii="Arial" w:hAnsi="Arial" w:cs="Arial"/>
                <w:sz w:val="22"/>
                <w:szCs w:val="22"/>
              </w:rPr>
              <w:t>SEND</w:t>
            </w:r>
          </w:p>
          <w:p w14:paraId="1917FC5B" w14:textId="254E1419" w:rsidR="007535D0" w:rsidRDefault="007535D0" w:rsidP="0039146B">
            <w:pPr>
              <w:rPr>
                <w:rFonts w:ascii="Arial" w:hAnsi="Arial" w:cs="Arial"/>
                <w:sz w:val="22"/>
                <w:szCs w:val="22"/>
              </w:rPr>
            </w:pPr>
            <w:r>
              <w:rPr>
                <w:rFonts w:ascii="Arial" w:hAnsi="Arial" w:cs="Arial"/>
                <w:sz w:val="22"/>
                <w:szCs w:val="22"/>
              </w:rPr>
              <w:t>Gender</w:t>
            </w:r>
          </w:p>
          <w:p w14:paraId="3F65CF0F" w14:textId="6C20F6B2" w:rsidR="007535D0" w:rsidRDefault="007535D0" w:rsidP="0039146B">
            <w:pPr>
              <w:rPr>
                <w:rFonts w:ascii="Arial" w:hAnsi="Arial" w:cs="Arial"/>
                <w:sz w:val="22"/>
                <w:szCs w:val="22"/>
              </w:rPr>
            </w:pPr>
            <w:r>
              <w:rPr>
                <w:rFonts w:ascii="Arial" w:hAnsi="Arial" w:cs="Arial"/>
                <w:sz w:val="22"/>
                <w:szCs w:val="22"/>
              </w:rPr>
              <w:t>Race</w:t>
            </w:r>
          </w:p>
          <w:p w14:paraId="2BD31DA1" w14:textId="7C963EB2" w:rsidR="007535D0" w:rsidRDefault="007535D0" w:rsidP="0039146B">
            <w:pPr>
              <w:rPr>
                <w:rFonts w:ascii="Arial" w:hAnsi="Arial" w:cs="Arial"/>
                <w:sz w:val="22"/>
                <w:szCs w:val="22"/>
              </w:rPr>
            </w:pPr>
            <w:r>
              <w:rPr>
                <w:rFonts w:ascii="Arial" w:hAnsi="Arial" w:cs="Arial"/>
                <w:sz w:val="22"/>
                <w:szCs w:val="22"/>
              </w:rPr>
              <w:t>Religion or belief</w:t>
            </w:r>
          </w:p>
        </w:tc>
        <w:tc>
          <w:tcPr>
            <w:tcW w:w="1721" w:type="dxa"/>
          </w:tcPr>
          <w:p w14:paraId="3242350A" w14:textId="77777777" w:rsidR="001D5E45" w:rsidRDefault="007535D0" w:rsidP="0039146B">
            <w:pPr>
              <w:rPr>
                <w:rFonts w:ascii="Arial" w:hAnsi="Arial" w:cs="Arial"/>
                <w:sz w:val="22"/>
                <w:szCs w:val="22"/>
              </w:rPr>
            </w:pPr>
            <w:r>
              <w:rPr>
                <w:rFonts w:ascii="Arial" w:hAnsi="Arial" w:cs="Arial"/>
                <w:sz w:val="22"/>
                <w:szCs w:val="22"/>
              </w:rPr>
              <w:t>Careful tracking of attainment and progress for pupils with protected characteristics.</w:t>
            </w:r>
          </w:p>
          <w:p w14:paraId="5D246DBF" w14:textId="7096FD6C" w:rsidR="007535D0" w:rsidRDefault="007535D0" w:rsidP="0039146B">
            <w:pPr>
              <w:rPr>
                <w:rFonts w:ascii="Arial" w:hAnsi="Arial" w:cs="Arial"/>
                <w:sz w:val="22"/>
                <w:szCs w:val="22"/>
              </w:rPr>
            </w:pPr>
            <w:r>
              <w:rPr>
                <w:rFonts w:ascii="Arial" w:hAnsi="Arial" w:cs="Arial"/>
                <w:sz w:val="22"/>
                <w:szCs w:val="22"/>
              </w:rPr>
              <w:t>Where appropriate to work with external agencies to achieve the best outcomes for pupils.</w:t>
            </w:r>
          </w:p>
        </w:tc>
        <w:tc>
          <w:tcPr>
            <w:tcW w:w="1403" w:type="dxa"/>
          </w:tcPr>
          <w:p w14:paraId="5993246F" w14:textId="219BE392" w:rsidR="001D5E45" w:rsidRDefault="0062725D" w:rsidP="0039146B">
            <w:pPr>
              <w:rPr>
                <w:rFonts w:ascii="Arial" w:hAnsi="Arial" w:cs="Arial"/>
                <w:sz w:val="22"/>
                <w:szCs w:val="22"/>
              </w:rPr>
            </w:pPr>
            <w:r>
              <w:rPr>
                <w:rFonts w:ascii="Arial" w:hAnsi="Arial" w:cs="Arial"/>
                <w:sz w:val="22"/>
                <w:szCs w:val="22"/>
              </w:rPr>
              <w:t>SLT</w:t>
            </w:r>
          </w:p>
        </w:tc>
        <w:tc>
          <w:tcPr>
            <w:tcW w:w="1239" w:type="dxa"/>
          </w:tcPr>
          <w:p w14:paraId="7CE98D50" w14:textId="74761268" w:rsidR="001D5E45" w:rsidRDefault="0062725D" w:rsidP="0039146B">
            <w:pPr>
              <w:rPr>
                <w:rFonts w:ascii="Arial" w:hAnsi="Arial" w:cs="Arial"/>
                <w:sz w:val="22"/>
                <w:szCs w:val="22"/>
              </w:rPr>
            </w:pPr>
            <w:r>
              <w:rPr>
                <w:rFonts w:ascii="Arial" w:hAnsi="Arial" w:cs="Arial"/>
                <w:sz w:val="22"/>
                <w:szCs w:val="22"/>
              </w:rPr>
              <w:t>ongoing</w:t>
            </w:r>
          </w:p>
        </w:tc>
        <w:tc>
          <w:tcPr>
            <w:tcW w:w="2204" w:type="dxa"/>
          </w:tcPr>
          <w:p w14:paraId="6C4C7549" w14:textId="1C47EA80" w:rsidR="0062725D" w:rsidRDefault="0062725D" w:rsidP="0062725D">
            <w:pPr>
              <w:rPr>
                <w:rFonts w:ascii="Arial" w:hAnsi="Arial" w:cs="Arial"/>
                <w:sz w:val="22"/>
                <w:szCs w:val="22"/>
              </w:rPr>
            </w:pPr>
            <w:r>
              <w:rPr>
                <w:rFonts w:ascii="Arial" w:hAnsi="Arial" w:cs="Arial"/>
                <w:sz w:val="22"/>
                <w:szCs w:val="22"/>
              </w:rPr>
              <w:t>2019-2020 SEND:</w:t>
            </w:r>
          </w:p>
          <w:p w14:paraId="65BF25F5" w14:textId="77777777" w:rsidR="0062725D" w:rsidRDefault="0062725D" w:rsidP="0062725D">
            <w:pPr>
              <w:rPr>
                <w:rFonts w:ascii="Arial" w:hAnsi="Arial" w:cs="Arial"/>
                <w:sz w:val="22"/>
                <w:szCs w:val="22"/>
              </w:rPr>
            </w:pPr>
            <w:r>
              <w:rPr>
                <w:rFonts w:ascii="Arial" w:hAnsi="Arial" w:cs="Arial"/>
                <w:sz w:val="22"/>
                <w:szCs w:val="22"/>
              </w:rPr>
              <w:t>Y2 no SEND</w:t>
            </w:r>
          </w:p>
          <w:p w14:paraId="42D5BB21" w14:textId="67FCBBD7" w:rsidR="0062725D" w:rsidRDefault="0062725D" w:rsidP="0062725D">
            <w:pPr>
              <w:rPr>
                <w:rFonts w:ascii="Arial" w:hAnsi="Arial" w:cs="Arial"/>
                <w:sz w:val="22"/>
                <w:szCs w:val="22"/>
              </w:rPr>
            </w:pPr>
            <w:r>
              <w:rPr>
                <w:rFonts w:ascii="Arial" w:hAnsi="Arial" w:cs="Arial"/>
                <w:sz w:val="22"/>
                <w:szCs w:val="22"/>
              </w:rPr>
              <w:t>Y6 1 pupil achieved expected</w:t>
            </w:r>
          </w:p>
          <w:p w14:paraId="36092E11" w14:textId="77777777" w:rsidR="0062725D" w:rsidRDefault="0062725D" w:rsidP="0062725D">
            <w:pPr>
              <w:rPr>
                <w:rFonts w:ascii="Arial" w:hAnsi="Arial" w:cs="Arial"/>
                <w:sz w:val="22"/>
                <w:szCs w:val="22"/>
              </w:rPr>
            </w:pPr>
            <w:r>
              <w:rPr>
                <w:rFonts w:ascii="Arial" w:hAnsi="Arial" w:cs="Arial"/>
                <w:sz w:val="22"/>
                <w:szCs w:val="22"/>
              </w:rPr>
              <w:t>1 pupil didn’t (was on track prior to lockdown)</w:t>
            </w:r>
          </w:p>
          <w:p w14:paraId="15964647" w14:textId="77777777" w:rsidR="0062725D" w:rsidRDefault="0062725D" w:rsidP="0062725D">
            <w:pPr>
              <w:rPr>
                <w:rFonts w:ascii="Arial" w:hAnsi="Arial" w:cs="Arial"/>
                <w:sz w:val="22"/>
                <w:szCs w:val="22"/>
              </w:rPr>
            </w:pPr>
            <w:r>
              <w:rPr>
                <w:rFonts w:ascii="Arial" w:hAnsi="Arial" w:cs="Arial"/>
                <w:sz w:val="22"/>
                <w:szCs w:val="22"/>
              </w:rPr>
              <w:t>2020-2021</w:t>
            </w:r>
          </w:p>
          <w:p w14:paraId="587D1F3A" w14:textId="77777777" w:rsidR="0062725D" w:rsidRDefault="0062725D" w:rsidP="0062725D">
            <w:pPr>
              <w:rPr>
                <w:rFonts w:ascii="Arial" w:hAnsi="Arial" w:cs="Arial"/>
                <w:sz w:val="22"/>
                <w:szCs w:val="22"/>
              </w:rPr>
            </w:pPr>
            <w:r>
              <w:rPr>
                <w:rFonts w:ascii="Arial" w:hAnsi="Arial" w:cs="Arial"/>
                <w:sz w:val="22"/>
                <w:szCs w:val="22"/>
              </w:rPr>
              <w:t>Y2 1 pupil predicted expected – achieved greater depth</w:t>
            </w:r>
          </w:p>
          <w:p w14:paraId="26DF31D9" w14:textId="72E9BFB9" w:rsidR="0062725D" w:rsidRDefault="0062725D" w:rsidP="0062725D">
            <w:pPr>
              <w:rPr>
                <w:rFonts w:ascii="Arial" w:hAnsi="Arial" w:cs="Arial"/>
                <w:sz w:val="22"/>
                <w:szCs w:val="22"/>
              </w:rPr>
            </w:pPr>
            <w:r>
              <w:rPr>
                <w:rFonts w:ascii="Arial" w:hAnsi="Arial" w:cs="Arial"/>
                <w:sz w:val="22"/>
                <w:szCs w:val="22"/>
              </w:rPr>
              <w:t>Y6 1 pupil expected in reading and maths, WT in writing (lockdown)</w:t>
            </w:r>
          </w:p>
        </w:tc>
      </w:tr>
      <w:tr w:rsidR="001B6538" w14:paraId="20B6B903" w14:textId="77777777" w:rsidTr="001B6538">
        <w:tc>
          <w:tcPr>
            <w:tcW w:w="1648" w:type="dxa"/>
          </w:tcPr>
          <w:p w14:paraId="0CA7F4B8" w14:textId="5323D69A" w:rsidR="001D5E45" w:rsidRDefault="007535D0" w:rsidP="0039146B">
            <w:pPr>
              <w:rPr>
                <w:rFonts w:ascii="Arial" w:hAnsi="Arial" w:cs="Arial"/>
                <w:sz w:val="22"/>
                <w:szCs w:val="22"/>
              </w:rPr>
            </w:pPr>
            <w:r>
              <w:rPr>
                <w:rFonts w:ascii="Arial" w:hAnsi="Arial" w:cs="Arial"/>
                <w:sz w:val="22"/>
                <w:szCs w:val="22"/>
              </w:rPr>
              <w:t>To audit staff training</w:t>
            </w:r>
          </w:p>
        </w:tc>
        <w:tc>
          <w:tcPr>
            <w:tcW w:w="1639" w:type="dxa"/>
          </w:tcPr>
          <w:p w14:paraId="73277A6C" w14:textId="77777777" w:rsidR="001D5E45" w:rsidRDefault="00CA4B2E" w:rsidP="0039146B">
            <w:pPr>
              <w:rPr>
                <w:rFonts w:ascii="Arial" w:hAnsi="Arial" w:cs="Arial"/>
                <w:sz w:val="22"/>
                <w:szCs w:val="22"/>
              </w:rPr>
            </w:pPr>
            <w:r>
              <w:rPr>
                <w:rFonts w:ascii="Arial" w:hAnsi="Arial" w:cs="Arial"/>
                <w:sz w:val="22"/>
                <w:szCs w:val="22"/>
              </w:rPr>
              <w:t>Disability</w:t>
            </w:r>
          </w:p>
          <w:p w14:paraId="09EB7417" w14:textId="77777777" w:rsidR="00CA4B2E" w:rsidRDefault="00CA4B2E" w:rsidP="0039146B">
            <w:pPr>
              <w:rPr>
                <w:rFonts w:ascii="Arial" w:hAnsi="Arial" w:cs="Arial"/>
                <w:sz w:val="22"/>
                <w:szCs w:val="22"/>
              </w:rPr>
            </w:pPr>
            <w:r>
              <w:rPr>
                <w:rFonts w:ascii="Arial" w:hAnsi="Arial" w:cs="Arial"/>
                <w:sz w:val="22"/>
                <w:szCs w:val="22"/>
              </w:rPr>
              <w:t>Medical conditions</w:t>
            </w:r>
          </w:p>
          <w:p w14:paraId="2263EEF8" w14:textId="7EC85088" w:rsidR="00CA4B2E" w:rsidRDefault="00CA4B2E" w:rsidP="0039146B">
            <w:pPr>
              <w:rPr>
                <w:rFonts w:ascii="Arial" w:hAnsi="Arial" w:cs="Arial"/>
                <w:sz w:val="22"/>
                <w:szCs w:val="22"/>
              </w:rPr>
            </w:pPr>
            <w:r>
              <w:rPr>
                <w:rFonts w:ascii="Arial" w:hAnsi="Arial" w:cs="Arial"/>
                <w:sz w:val="22"/>
                <w:szCs w:val="22"/>
              </w:rPr>
              <w:t>SEND</w:t>
            </w:r>
          </w:p>
        </w:tc>
        <w:tc>
          <w:tcPr>
            <w:tcW w:w="1721" w:type="dxa"/>
          </w:tcPr>
          <w:p w14:paraId="6F032C77" w14:textId="77777777" w:rsidR="00F80CCC" w:rsidRDefault="00F80CCC" w:rsidP="00F80CCC">
            <w:pPr>
              <w:rPr>
                <w:rFonts w:ascii="Arial" w:hAnsi="Arial" w:cs="Arial"/>
                <w:sz w:val="22"/>
                <w:szCs w:val="22"/>
              </w:rPr>
            </w:pPr>
            <w:r>
              <w:rPr>
                <w:rFonts w:ascii="Arial" w:hAnsi="Arial" w:cs="Arial"/>
                <w:sz w:val="22"/>
                <w:szCs w:val="22"/>
              </w:rPr>
              <w:t xml:space="preserve">Training: </w:t>
            </w:r>
          </w:p>
          <w:p w14:paraId="67CDCC8F" w14:textId="77777777" w:rsidR="00F80CCC" w:rsidRDefault="00F80CCC" w:rsidP="00F80CCC">
            <w:pPr>
              <w:rPr>
                <w:rFonts w:ascii="Arial" w:hAnsi="Arial" w:cs="Arial"/>
                <w:sz w:val="22"/>
                <w:szCs w:val="22"/>
              </w:rPr>
            </w:pPr>
            <w:r>
              <w:rPr>
                <w:rFonts w:ascii="Arial" w:hAnsi="Arial" w:cs="Arial"/>
                <w:sz w:val="22"/>
                <w:szCs w:val="22"/>
              </w:rPr>
              <w:t xml:space="preserve">Diabetes (Nurse and </w:t>
            </w:r>
            <w:r>
              <w:rPr>
                <w:rFonts w:ascii="Arial" w:hAnsi="Arial" w:cs="Arial"/>
                <w:sz w:val="22"/>
                <w:szCs w:val="22"/>
              </w:rPr>
              <w:lastRenderedPageBreak/>
              <w:t>TQUK level 2 certificate)</w:t>
            </w:r>
          </w:p>
          <w:p w14:paraId="5D2D898D" w14:textId="77777777" w:rsidR="00F80CCC" w:rsidRDefault="00F80CCC" w:rsidP="00F80CCC">
            <w:pPr>
              <w:rPr>
                <w:rFonts w:ascii="Arial" w:hAnsi="Arial" w:cs="Arial"/>
                <w:sz w:val="22"/>
                <w:szCs w:val="22"/>
              </w:rPr>
            </w:pPr>
            <w:r>
              <w:rPr>
                <w:rFonts w:ascii="Arial" w:hAnsi="Arial" w:cs="Arial"/>
                <w:sz w:val="22"/>
                <w:szCs w:val="22"/>
              </w:rPr>
              <w:t>Epilepsy</w:t>
            </w:r>
          </w:p>
          <w:p w14:paraId="3702CCE0" w14:textId="77777777" w:rsidR="00F80CCC" w:rsidRDefault="00F80CCC" w:rsidP="00F80CCC">
            <w:pPr>
              <w:rPr>
                <w:rFonts w:ascii="Arial" w:hAnsi="Arial" w:cs="Arial"/>
                <w:sz w:val="22"/>
                <w:szCs w:val="22"/>
              </w:rPr>
            </w:pPr>
            <w:r>
              <w:rPr>
                <w:rFonts w:ascii="Arial" w:hAnsi="Arial" w:cs="Arial"/>
                <w:sz w:val="22"/>
                <w:szCs w:val="22"/>
              </w:rPr>
              <w:t>Autism (TQUK)</w:t>
            </w:r>
          </w:p>
          <w:p w14:paraId="017A8160" w14:textId="77777777" w:rsidR="00F80CCC" w:rsidRDefault="00F80CCC" w:rsidP="00F80CCC">
            <w:pPr>
              <w:rPr>
                <w:rFonts w:ascii="Arial" w:hAnsi="Arial" w:cs="Arial"/>
                <w:sz w:val="22"/>
                <w:szCs w:val="22"/>
              </w:rPr>
            </w:pPr>
            <w:r>
              <w:rPr>
                <w:rFonts w:ascii="Arial" w:hAnsi="Arial" w:cs="Arial"/>
                <w:sz w:val="22"/>
                <w:szCs w:val="22"/>
              </w:rPr>
              <w:t>Understanding specific learning difficulties (TQUK)</w:t>
            </w:r>
          </w:p>
          <w:p w14:paraId="53C1E4BD" w14:textId="77777777" w:rsidR="00F80CCC" w:rsidRDefault="00F80CCC" w:rsidP="00F80CCC">
            <w:pPr>
              <w:rPr>
                <w:rFonts w:ascii="Arial" w:hAnsi="Arial" w:cs="Arial"/>
                <w:sz w:val="22"/>
                <w:szCs w:val="22"/>
              </w:rPr>
            </w:pPr>
            <w:r>
              <w:rPr>
                <w:rFonts w:ascii="Arial" w:hAnsi="Arial" w:cs="Arial"/>
                <w:sz w:val="22"/>
                <w:szCs w:val="22"/>
              </w:rPr>
              <w:t xml:space="preserve">Allergies (TQUK) </w:t>
            </w:r>
          </w:p>
          <w:p w14:paraId="6ED35571" w14:textId="50710E96" w:rsidR="001D5E45" w:rsidRDefault="00F80CCC" w:rsidP="00F80CCC">
            <w:pPr>
              <w:rPr>
                <w:rFonts w:ascii="Arial" w:hAnsi="Arial" w:cs="Arial"/>
                <w:sz w:val="22"/>
                <w:szCs w:val="22"/>
              </w:rPr>
            </w:pPr>
            <w:r>
              <w:rPr>
                <w:rFonts w:ascii="Arial" w:hAnsi="Arial" w:cs="Arial"/>
                <w:sz w:val="22"/>
                <w:szCs w:val="22"/>
              </w:rPr>
              <w:t>Mental Health (Compass Buzz and TQUK)</w:t>
            </w:r>
          </w:p>
        </w:tc>
        <w:tc>
          <w:tcPr>
            <w:tcW w:w="1403" w:type="dxa"/>
          </w:tcPr>
          <w:p w14:paraId="3C81B67A" w14:textId="0EE402A0" w:rsidR="001D5E45" w:rsidRDefault="00F80CCC" w:rsidP="0039146B">
            <w:pPr>
              <w:rPr>
                <w:rFonts w:ascii="Arial" w:hAnsi="Arial" w:cs="Arial"/>
                <w:sz w:val="22"/>
                <w:szCs w:val="22"/>
              </w:rPr>
            </w:pPr>
            <w:r>
              <w:rPr>
                <w:rFonts w:ascii="Arial" w:hAnsi="Arial" w:cs="Arial"/>
                <w:sz w:val="22"/>
                <w:szCs w:val="22"/>
              </w:rPr>
              <w:lastRenderedPageBreak/>
              <w:t>LL</w:t>
            </w:r>
          </w:p>
        </w:tc>
        <w:tc>
          <w:tcPr>
            <w:tcW w:w="1239" w:type="dxa"/>
          </w:tcPr>
          <w:p w14:paraId="57424BD9" w14:textId="5C456F64" w:rsidR="001D5E45" w:rsidRDefault="00F80CCC" w:rsidP="0039146B">
            <w:pPr>
              <w:rPr>
                <w:rFonts w:ascii="Arial" w:hAnsi="Arial" w:cs="Arial"/>
                <w:sz w:val="22"/>
                <w:szCs w:val="22"/>
              </w:rPr>
            </w:pPr>
            <w:r>
              <w:rPr>
                <w:rFonts w:ascii="Arial" w:hAnsi="Arial" w:cs="Arial"/>
                <w:sz w:val="22"/>
                <w:szCs w:val="22"/>
              </w:rPr>
              <w:t>By July 2022</w:t>
            </w:r>
          </w:p>
        </w:tc>
        <w:tc>
          <w:tcPr>
            <w:tcW w:w="2204" w:type="dxa"/>
          </w:tcPr>
          <w:p w14:paraId="4A91455F" w14:textId="77777777" w:rsidR="00947ACB" w:rsidRDefault="00F80CCC" w:rsidP="0039146B">
            <w:pPr>
              <w:rPr>
                <w:rFonts w:ascii="Arial" w:hAnsi="Arial" w:cs="Arial"/>
                <w:sz w:val="22"/>
                <w:szCs w:val="22"/>
              </w:rPr>
            </w:pPr>
            <w:r>
              <w:rPr>
                <w:rFonts w:ascii="Arial" w:hAnsi="Arial" w:cs="Arial"/>
                <w:sz w:val="22"/>
                <w:szCs w:val="22"/>
              </w:rPr>
              <w:t xml:space="preserve">Further training required: </w:t>
            </w:r>
          </w:p>
          <w:p w14:paraId="41468D15" w14:textId="77777777" w:rsidR="00F80CCC" w:rsidRDefault="00F80CCC" w:rsidP="0039146B">
            <w:pPr>
              <w:rPr>
                <w:rFonts w:ascii="Arial" w:hAnsi="Arial" w:cs="Arial"/>
                <w:sz w:val="22"/>
                <w:szCs w:val="22"/>
              </w:rPr>
            </w:pPr>
            <w:r>
              <w:rPr>
                <w:rFonts w:ascii="Arial" w:hAnsi="Arial" w:cs="Arial"/>
                <w:sz w:val="22"/>
                <w:szCs w:val="22"/>
              </w:rPr>
              <w:t>RPI</w:t>
            </w:r>
          </w:p>
          <w:p w14:paraId="5807139F" w14:textId="77777777" w:rsidR="00F80CCC" w:rsidRDefault="00F80CCC" w:rsidP="0039146B">
            <w:pPr>
              <w:rPr>
                <w:rFonts w:ascii="Arial" w:hAnsi="Arial" w:cs="Arial"/>
                <w:sz w:val="22"/>
                <w:szCs w:val="22"/>
              </w:rPr>
            </w:pPr>
            <w:r>
              <w:rPr>
                <w:rFonts w:ascii="Arial" w:hAnsi="Arial" w:cs="Arial"/>
                <w:sz w:val="22"/>
                <w:szCs w:val="22"/>
              </w:rPr>
              <w:t>Arthritis</w:t>
            </w:r>
          </w:p>
          <w:p w14:paraId="2564A265" w14:textId="6C384F6F" w:rsidR="00F80CCC" w:rsidRDefault="00F80CCC" w:rsidP="0039146B">
            <w:pPr>
              <w:rPr>
                <w:rFonts w:ascii="Arial" w:hAnsi="Arial" w:cs="Arial"/>
                <w:sz w:val="22"/>
                <w:szCs w:val="22"/>
              </w:rPr>
            </w:pPr>
            <w:r>
              <w:rPr>
                <w:rFonts w:ascii="Arial" w:hAnsi="Arial" w:cs="Arial"/>
                <w:sz w:val="22"/>
                <w:szCs w:val="22"/>
              </w:rPr>
              <w:lastRenderedPageBreak/>
              <w:t>Equalities training (including disability)</w:t>
            </w:r>
          </w:p>
        </w:tc>
      </w:tr>
      <w:tr w:rsidR="001B6538" w14:paraId="3FA5B7EA" w14:textId="77777777" w:rsidTr="001B6538">
        <w:tc>
          <w:tcPr>
            <w:tcW w:w="1648" w:type="dxa"/>
          </w:tcPr>
          <w:p w14:paraId="1CE46409" w14:textId="2288913B" w:rsidR="001B6538" w:rsidRDefault="001B6538" w:rsidP="001B6538">
            <w:pPr>
              <w:rPr>
                <w:rFonts w:ascii="Arial" w:hAnsi="Arial" w:cs="Arial"/>
                <w:sz w:val="22"/>
                <w:szCs w:val="22"/>
              </w:rPr>
            </w:pPr>
            <w:r>
              <w:rPr>
                <w:rFonts w:ascii="Arial" w:hAnsi="Arial" w:cs="Arial"/>
                <w:sz w:val="22"/>
                <w:szCs w:val="22"/>
              </w:rPr>
              <w:t>Develop PSHE curriculum to include RSE, equality and protected characteristics</w:t>
            </w:r>
          </w:p>
        </w:tc>
        <w:tc>
          <w:tcPr>
            <w:tcW w:w="1639" w:type="dxa"/>
          </w:tcPr>
          <w:p w14:paraId="770504B1" w14:textId="77777777" w:rsidR="001B6538" w:rsidRDefault="001B6538" w:rsidP="001B6538">
            <w:pPr>
              <w:rPr>
                <w:rFonts w:ascii="Arial" w:hAnsi="Arial" w:cs="Arial"/>
                <w:sz w:val="22"/>
                <w:szCs w:val="22"/>
              </w:rPr>
            </w:pPr>
            <w:r>
              <w:rPr>
                <w:rFonts w:ascii="Arial" w:hAnsi="Arial" w:cs="Arial"/>
                <w:sz w:val="22"/>
                <w:szCs w:val="22"/>
              </w:rPr>
              <w:t>Disability</w:t>
            </w:r>
          </w:p>
          <w:p w14:paraId="1691EDEB" w14:textId="77777777" w:rsidR="001B6538" w:rsidRDefault="001B6538" w:rsidP="001B6538">
            <w:pPr>
              <w:rPr>
                <w:rFonts w:ascii="Arial" w:hAnsi="Arial" w:cs="Arial"/>
                <w:sz w:val="22"/>
                <w:szCs w:val="22"/>
              </w:rPr>
            </w:pPr>
            <w:r>
              <w:rPr>
                <w:rFonts w:ascii="Arial" w:hAnsi="Arial" w:cs="Arial"/>
                <w:sz w:val="22"/>
                <w:szCs w:val="22"/>
              </w:rPr>
              <w:t>Gender</w:t>
            </w:r>
          </w:p>
          <w:p w14:paraId="77610E55" w14:textId="77777777" w:rsidR="001B6538" w:rsidRDefault="001B6538" w:rsidP="001B6538">
            <w:pPr>
              <w:rPr>
                <w:rFonts w:ascii="Arial" w:hAnsi="Arial" w:cs="Arial"/>
                <w:sz w:val="22"/>
                <w:szCs w:val="22"/>
              </w:rPr>
            </w:pPr>
            <w:r>
              <w:rPr>
                <w:rFonts w:ascii="Arial" w:hAnsi="Arial" w:cs="Arial"/>
                <w:sz w:val="22"/>
                <w:szCs w:val="22"/>
              </w:rPr>
              <w:t>Race</w:t>
            </w:r>
          </w:p>
          <w:p w14:paraId="616FDB66" w14:textId="77777777" w:rsidR="001B6538" w:rsidRDefault="001B6538" w:rsidP="001B6538">
            <w:pPr>
              <w:rPr>
                <w:rFonts w:ascii="Arial" w:hAnsi="Arial" w:cs="Arial"/>
                <w:sz w:val="22"/>
                <w:szCs w:val="22"/>
              </w:rPr>
            </w:pPr>
            <w:r>
              <w:rPr>
                <w:rFonts w:ascii="Arial" w:hAnsi="Arial" w:cs="Arial"/>
                <w:sz w:val="22"/>
                <w:szCs w:val="22"/>
              </w:rPr>
              <w:t>Religion or belief</w:t>
            </w:r>
          </w:p>
          <w:p w14:paraId="1B40B019" w14:textId="77777777" w:rsidR="001B6538" w:rsidRDefault="001B6538" w:rsidP="001B6538">
            <w:pPr>
              <w:rPr>
                <w:rFonts w:ascii="Arial" w:hAnsi="Arial" w:cs="Arial"/>
                <w:sz w:val="22"/>
                <w:szCs w:val="22"/>
              </w:rPr>
            </w:pPr>
            <w:r>
              <w:rPr>
                <w:rFonts w:ascii="Arial" w:hAnsi="Arial" w:cs="Arial"/>
                <w:sz w:val="22"/>
                <w:szCs w:val="22"/>
              </w:rPr>
              <w:t>Sexual orientation</w:t>
            </w:r>
          </w:p>
          <w:p w14:paraId="00DE6CBD" w14:textId="1BB072F8" w:rsidR="001B6538" w:rsidRDefault="001B6538" w:rsidP="001B6538">
            <w:pPr>
              <w:rPr>
                <w:rFonts w:ascii="Arial" w:hAnsi="Arial" w:cs="Arial"/>
                <w:sz w:val="22"/>
                <w:szCs w:val="22"/>
              </w:rPr>
            </w:pPr>
            <w:r>
              <w:rPr>
                <w:rFonts w:ascii="Arial" w:hAnsi="Arial" w:cs="Arial"/>
                <w:sz w:val="22"/>
                <w:szCs w:val="22"/>
              </w:rPr>
              <w:t>Gender reassignment</w:t>
            </w:r>
          </w:p>
        </w:tc>
        <w:tc>
          <w:tcPr>
            <w:tcW w:w="1721" w:type="dxa"/>
          </w:tcPr>
          <w:p w14:paraId="03540D3E" w14:textId="77777777" w:rsidR="001B6538" w:rsidRDefault="00CB11D5" w:rsidP="001B6538">
            <w:pPr>
              <w:rPr>
                <w:rFonts w:ascii="Arial" w:hAnsi="Arial" w:cs="Arial"/>
                <w:sz w:val="22"/>
                <w:szCs w:val="22"/>
              </w:rPr>
            </w:pPr>
            <w:r>
              <w:rPr>
                <w:rFonts w:ascii="Arial" w:hAnsi="Arial" w:cs="Arial"/>
                <w:sz w:val="22"/>
                <w:szCs w:val="22"/>
              </w:rPr>
              <w:t>LTP</w:t>
            </w:r>
          </w:p>
          <w:p w14:paraId="476AF7AC" w14:textId="77777777" w:rsidR="00CB11D5" w:rsidRDefault="00CB11D5" w:rsidP="001B6538">
            <w:pPr>
              <w:rPr>
                <w:rFonts w:ascii="Arial" w:hAnsi="Arial" w:cs="Arial"/>
                <w:sz w:val="22"/>
                <w:szCs w:val="22"/>
              </w:rPr>
            </w:pPr>
            <w:r>
              <w:rPr>
                <w:rFonts w:ascii="Arial" w:hAnsi="Arial" w:cs="Arial"/>
                <w:sz w:val="22"/>
                <w:szCs w:val="22"/>
              </w:rPr>
              <w:t>Essential overviews</w:t>
            </w:r>
          </w:p>
          <w:p w14:paraId="262522F3" w14:textId="77777777" w:rsidR="00CB11D5" w:rsidRDefault="00CB11D5" w:rsidP="001B6538">
            <w:pPr>
              <w:rPr>
                <w:rFonts w:ascii="Arial" w:hAnsi="Arial" w:cs="Arial"/>
                <w:sz w:val="22"/>
                <w:szCs w:val="22"/>
              </w:rPr>
            </w:pPr>
            <w:r>
              <w:rPr>
                <w:rFonts w:ascii="Arial" w:hAnsi="Arial" w:cs="Arial"/>
                <w:sz w:val="22"/>
                <w:szCs w:val="22"/>
              </w:rPr>
              <w:t>Consultation with parents, governors and staff</w:t>
            </w:r>
          </w:p>
          <w:p w14:paraId="6FFE3C5D" w14:textId="1166D42D" w:rsidR="00CB11D5" w:rsidRDefault="00CB11D5" w:rsidP="001B6538">
            <w:pPr>
              <w:rPr>
                <w:rFonts w:ascii="Arial" w:hAnsi="Arial" w:cs="Arial"/>
                <w:sz w:val="22"/>
                <w:szCs w:val="22"/>
              </w:rPr>
            </w:pPr>
            <w:r>
              <w:rPr>
                <w:rFonts w:ascii="Arial" w:hAnsi="Arial" w:cs="Arial"/>
                <w:sz w:val="22"/>
                <w:szCs w:val="22"/>
              </w:rPr>
              <w:t>Staff training</w:t>
            </w:r>
          </w:p>
        </w:tc>
        <w:tc>
          <w:tcPr>
            <w:tcW w:w="1403" w:type="dxa"/>
          </w:tcPr>
          <w:p w14:paraId="075EB45A" w14:textId="474C4EB5" w:rsidR="001B6538" w:rsidRDefault="00F80CCC" w:rsidP="001B6538">
            <w:pPr>
              <w:rPr>
                <w:rFonts w:ascii="Arial" w:hAnsi="Arial" w:cs="Arial"/>
                <w:sz w:val="22"/>
                <w:szCs w:val="22"/>
              </w:rPr>
            </w:pPr>
            <w:r>
              <w:rPr>
                <w:rFonts w:ascii="Arial" w:hAnsi="Arial" w:cs="Arial"/>
                <w:sz w:val="22"/>
                <w:szCs w:val="22"/>
              </w:rPr>
              <w:t>LL</w:t>
            </w:r>
          </w:p>
        </w:tc>
        <w:tc>
          <w:tcPr>
            <w:tcW w:w="1239" w:type="dxa"/>
          </w:tcPr>
          <w:p w14:paraId="7838C882" w14:textId="77777777" w:rsidR="001B6538" w:rsidRPr="00AF394D" w:rsidRDefault="00AF394D" w:rsidP="001B6538">
            <w:pPr>
              <w:rPr>
                <w:rFonts w:ascii="Arial" w:hAnsi="Arial" w:cs="Arial"/>
                <w:strike/>
                <w:sz w:val="22"/>
                <w:szCs w:val="22"/>
              </w:rPr>
            </w:pPr>
            <w:r w:rsidRPr="00AF394D">
              <w:rPr>
                <w:rFonts w:ascii="Arial" w:hAnsi="Arial" w:cs="Arial"/>
                <w:strike/>
                <w:sz w:val="22"/>
                <w:szCs w:val="22"/>
              </w:rPr>
              <w:t>By September 2020</w:t>
            </w:r>
          </w:p>
          <w:p w14:paraId="57398363" w14:textId="7F4ABB79" w:rsidR="00AF394D" w:rsidRDefault="00AF394D" w:rsidP="001B6538">
            <w:pPr>
              <w:rPr>
                <w:rFonts w:ascii="Arial" w:hAnsi="Arial" w:cs="Arial"/>
                <w:sz w:val="22"/>
                <w:szCs w:val="22"/>
              </w:rPr>
            </w:pPr>
            <w:r>
              <w:rPr>
                <w:rFonts w:ascii="Arial" w:hAnsi="Arial" w:cs="Arial"/>
                <w:sz w:val="22"/>
                <w:szCs w:val="22"/>
              </w:rPr>
              <w:t>By July 2021</w:t>
            </w:r>
          </w:p>
        </w:tc>
        <w:tc>
          <w:tcPr>
            <w:tcW w:w="2204" w:type="dxa"/>
          </w:tcPr>
          <w:p w14:paraId="04C15AC6" w14:textId="77777777" w:rsidR="00AF394D" w:rsidRDefault="00AF394D" w:rsidP="001B6538">
            <w:pPr>
              <w:rPr>
                <w:rFonts w:ascii="Arial" w:hAnsi="Arial" w:cs="Arial"/>
                <w:sz w:val="22"/>
                <w:szCs w:val="22"/>
              </w:rPr>
            </w:pPr>
            <w:r>
              <w:rPr>
                <w:rFonts w:ascii="Arial" w:hAnsi="Arial" w:cs="Arial"/>
                <w:sz w:val="22"/>
                <w:szCs w:val="22"/>
              </w:rPr>
              <w:t>All documentation amended.</w:t>
            </w:r>
          </w:p>
          <w:p w14:paraId="08C40B0A" w14:textId="77777777" w:rsidR="00AF394D" w:rsidRDefault="00AF394D" w:rsidP="001B6538">
            <w:pPr>
              <w:rPr>
                <w:rFonts w:ascii="Arial" w:hAnsi="Arial" w:cs="Arial"/>
                <w:sz w:val="22"/>
                <w:szCs w:val="22"/>
              </w:rPr>
            </w:pPr>
          </w:p>
          <w:p w14:paraId="54724AA0" w14:textId="63E83F72" w:rsidR="00AF394D" w:rsidRDefault="00AF394D" w:rsidP="001B6538">
            <w:pPr>
              <w:rPr>
                <w:rFonts w:ascii="Arial" w:hAnsi="Arial" w:cs="Arial"/>
                <w:sz w:val="22"/>
                <w:szCs w:val="22"/>
              </w:rPr>
            </w:pPr>
            <w:r>
              <w:rPr>
                <w:rFonts w:ascii="Arial" w:hAnsi="Arial" w:cs="Arial"/>
                <w:sz w:val="22"/>
                <w:szCs w:val="22"/>
              </w:rPr>
              <w:t>Staff training cascaded to all staff by December 2021</w:t>
            </w:r>
          </w:p>
        </w:tc>
      </w:tr>
      <w:tr w:rsidR="001B6538" w14:paraId="54A5EDF7" w14:textId="77777777" w:rsidTr="001B6538">
        <w:tc>
          <w:tcPr>
            <w:tcW w:w="1648" w:type="dxa"/>
          </w:tcPr>
          <w:p w14:paraId="538D530A" w14:textId="700D2AA2" w:rsidR="001B6538" w:rsidRDefault="001B6538" w:rsidP="001B6538">
            <w:pPr>
              <w:rPr>
                <w:rFonts w:ascii="Arial" w:hAnsi="Arial" w:cs="Arial"/>
                <w:sz w:val="22"/>
                <w:szCs w:val="22"/>
              </w:rPr>
            </w:pPr>
            <w:r>
              <w:rPr>
                <w:rFonts w:ascii="Arial" w:hAnsi="Arial" w:cs="Arial"/>
                <w:sz w:val="22"/>
                <w:szCs w:val="22"/>
              </w:rPr>
              <w:t>Trips and sports clubs are accessible to all pupils</w:t>
            </w:r>
          </w:p>
        </w:tc>
        <w:tc>
          <w:tcPr>
            <w:tcW w:w="1639" w:type="dxa"/>
          </w:tcPr>
          <w:p w14:paraId="601F2CF2" w14:textId="77777777" w:rsidR="00EA5C60" w:rsidRDefault="00EA5C60" w:rsidP="00EA5C60">
            <w:pPr>
              <w:rPr>
                <w:rFonts w:ascii="Arial" w:hAnsi="Arial" w:cs="Arial"/>
                <w:sz w:val="22"/>
                <w:szCs w:val="22"/>
              </w:rPr>
            </w:pPr>
            <w:r>
              <w:rPr>
                <w:rFonts w:ascii="Arial" w:hAnsi="Arial" w:cs="Arial"/>
                <w:sz w:val="22"/>
                <w:szCs w:val="22"/>
              </w:rPr>
              <w:t>Disability</w:t>
            </w:r>
          </w:p>
          <w:p w14:paraId="270C1E7A" w14:textId="77777777" w:rsidR="00EA5C60" w:rsidRDefault="00EA5C60" w:rsidP="00EA5C60">
            <w:pPr>
              <w:rPr>
                <w:rFonts w:ascii="Arial" w:hAnsi="Arial" w:cs="Arial"/>
                <w:sz w:val="22"/>
                <w:szCs w:val="22"/>
              </w:rPr>
            </w:pPr>
            <w:r>
              <w:rPr>
                <w:rFonts w:ascii="Arial" w:hAnsi="Arial" w:cs="Arial"/>
                <w:sz w:val="22"/>
                <w:szCs w:val="22"/>
              </w:rPr>
              <w:t>Gender</w:t>
            </w:r>
          </w:p>
          <w:p w14:paraId="6FB787F6" w14:textId="77777777" w:rsidR="001B6538" w:rsidRDefault="001B6538" w:rsidP="001B6538">
            <w:pPr>
              <w:rPr>
                <w:rFonts w:ascii="Arial" w:hAnsi="Arial" w:cs="Arial"/>
                <w:sz w:val="22"/>
                <w:szCs w:val="22"/>
              </w:rPr>
            </w:pPr>
          </w:p>
        </w:tc>
        <w:tc>
          <w:tcPr>
            <w:tcW w:w="1721" w:type="dxa"/>
          </w:tcPr>
          <w:p w14:paraId="0C3C6766" w14:textId="77777777" w:rsidR="001B6538" w:rsidRDefault="00EA5C60" w:rsidP="00EA5C60">
            <w:pPr>
              <w:rPr>
                <w:rFonts w:ascii="Arial" w:hAnsi="Arial" w:cs="Arial"/>
                <w:sz w:val="22"/>
                <w:szCs w:val="22"/>
              </w:rPr>
            </w:pPr>
            <w:r>
              <w:rPr>
                <w:rFonts w:ascii="Arial" w:hAnsi="Arial" w:cs="Arial"/>
                <w:sz w:val="22"/>
                <w:szCs w:val="22"/>
              </w:rPr>
              <w:t>PE leader with all staff plan trips to ensure balance</w:t>
            </w:r>
          </w:p>
          <w:p w14:paraId="36C18CA3" w14:textId="77777777" w:rsidR="00EA5C60" w:rsidRDefault="00EA5C60" w:rsidP="00EA5C60">
            <w:pPr>
              <w:rPr>
                <w:rFonts w:ascii="Arial" w:hAnsi="Arial" w:cs="Arial"/>
                <w:sz w:val="22"/>
                <w:szCs w:val="22"/>
              </w:rPr>
            </w:pPr>
            <w:r>
              <w:rPr>
                <w:rFonts w:ascii="Arial" w:hAnsi="Arial" w:cs="Arial"/>
                <w:sz w:val="22"/>
                <w:szCs w:val="22"/>
              </w:rPr>
              <w:t>Preliminary visits take place to ensure access to all.</w:t>
            </w:r>
          </w:p>
          <w:p w14:paraId="6EE7E6B2" w14:textId="48A108C6" w:rsidR="00EA5C60" w:rsidRDefault="00EA5C60" w:rsidP="00EA5C60">
            <w:pPr>
              <w:rPr>
                <w:rFonts w:ascii="Arial" w:hAnsi="Arial" w:cs="Arial"/>
                <w:sz w:val="22"/>
                <w:szCs w:val="22"/>
              </w:rPr>
            </w:pPr>
            <w:r>
              <w:rPr>
                <w:rFonts w:ascii="Arial" w:hAnsi="Arial" w:cs="Arial"/>
                <w:sz w:val="22"/>
                <w:szCs w:val="22"/>
              </w:rPr>
              <w:t>Sports clubs are open to all children regardless of gender.</w:t>
            </w:r>
          </w:p>
        </w:tc>
        <w:tc>
          <w:tcPr>
            <w:tcW w:w="1403" w:type="dxa"/>
          </w:tcPr>
          <w:p w14:paraId="518A1E18" w14:textId="33A0B160" w:rsidR="001B6538" w:rsidRDefault="00EA5C60" w:rsidP="001B6538">
            <w:pPr>
              <w:rPr>
                <w:rFonts w:ascii="Arial" w:hAnsi="Arial" w:cs="Arial"/>
                <w:sz w:val="22"/>
                <w:szCs w:val="22"/>
              </w:rPr>
            </w:pPr>
            <w:r>
              <w:rPr>
                <w:rFonts w:ascii="Arial" w:hAnsi="Arial" w:cs="Arial"/>
                <w:sz w:val="22"/>
                <w:szCs w:val="22"/>
              </w:rPr>
              <w:t>All staff</w:t>
            </w:r>
          </w:p>
        </w:tc>
        <w:tc>
          <w:tcPr>
            <w:tcW w:w="1239" w:type="dxa"/>
          </w:tcPr>
          <w:p w14:paraId="3AB15A0F" w14:textId="4148B1C6" w:rsidR="001B6538" w:rsidRDefault="00EA5C60" w:rsidP="001B6538">
            <w:pPr>
              <w:rPr>
                <w:rFonts w:ascii="Arial" w:hAnsi="Arial" w:cs="Arial"/>
                <w:sz w:val="22"/>
                <w:szCs w:val="22"/>
              </w:rPr>
            </w:pPr>
            <w:r>
              <w:rPr>
                <w:rFonts w:ascii="Arial" w:hAnsi="Arial" w:cs="Arial"/>
                <w:sz w:val="22"/>
                <w:szCs w:val="22"/>
              </w:rPr>
              <w:t>Ongoing, based on need.</w:t>
            </w:r>
          </w:p>
        </w:tc>
        <w:tc>
          <w:tcPr>
            <w:tcW w:w="2204" w:type="dxa"/>
          </w:tcPr>
          <w:p w14:paraId="1CD8E282" w14:textId="77777777" w:rsidR="001B6538" w:rsidRDefault="00EA5C60" w:rsidP="001B6538">
            <w:pPr>
              <w:rPr>
                <w:rFonts w:ascii="Arial" w:hAnsi="Arial" w:cs="Arial"/>
                <w:sz w:val="22"/>
                <w:szCs w:val="22"/>
              </w:rPr>
            </w:pPr>
            <w:r>
              <w:rPr>
                <w:rFonts w:ascii="Arial" w:hAnsi="Arial" w:cs="Arial"/>
                <w:sz w:val="22"/>
                <w:szCs w:val="22"/>
              </w:rPr>
              <w:t>All pupils attend all trips.</w:t>
            </w:r>
          </w:p>
          <w:p w14:paraId="1F6B5797" w14:textId="77777777" w:rsidR="00EA5C60" w:rsidRDefault="00EA5C60" w:rsidP="001B6538">
            <w:pPr>
              <w:rPr>
                <w:rFonts w:ascii="Arial" w:hAnsi="Arial" w:cs="Arial"/>
                <w:sz w:val="22"/>
                <w:szCs w:val="22"/>
              </w:rPr>
            </w:pPr>
          </w:p>
          <w:p w14:paraId="40D8B509" w14:textId="740C0C07" w:rsidR="00EA5C60" w:rsidRDefault="00EA5C60" w:rsidP="001B6538">
            <w:pPr>
              <w:rPr>
                <w:rFonts w:ascii="Arial" w:hAnsi="Arial" w:cs="Arial"/>
                <w:sz w:val="22"/>
                <w:szCs w:val="22"/>
              </w:rPr>
            </w:pPr>
            <w:r>
              <w:rPr>
                <w:rFonts w:ascii="Arial" w:hAnsi="Arial" w:cs="Arial"/>
                <w:sz w:val="22"/>
                <w:szCs w:val="22"/>
              </w:rPr>
              <w:t>All pupils invited to all sports clubs.</w:t>
            </w:r>
          </w:p>
        </w:tc>
      </w:tr>
      <w:tr w:rsidR="001B6538" w14:paraId="077D4B62" w14:textId="77777777" w:rsidTr="001B6538">
        <w:tc>
          <w:tcPr>
            <w:tcW w:w="1648" w:type="dxa"/>
          </w:tcPr>
          <w:p w14:paraId="7CA6F272" w14:textId="47764614" w:rsidR="001B6538" w:rsidRDefault="001B6538" w:rsidP="001B6538">
            <w:pPr>
              <w:rPr>
                <w:rFonts w:ascii="Arial" w:hAnsi="Arial" w:cs="Arial"/>
                <w:sz w:val="22"/>
                <w:szCs w:val="22"/>
              </w:rPr>
            </w:pPr>
            <w:bookmarkStart w:id="1" w:name="_GoBack"/>
            <w:bookmarkEnd w:id="1"/>
          </w:p>
        </w:tc>
        <w:tc>
          <w:tcPr>
            <w:tcW w:w="1639" w:type="dxa"/>
          </w:tcPr>
          <w:p w14:paraId="2BAFF7D3" w14:textId="77777777" w:rsidR="001B6538" w:rsidRDefault="001B6538" w:rsidP="001B6538">
            <w:pPr>
              <w:rPr>
                <w:rFonts w:ascii="Arial" w:hAnsi="Arial" w:cs="Arial"/>
                <w:sz w:val="22"/>
                <w:szCs w:val="22"/>
              </w:rPr>
            </w:pPr>
          </w:p>
        </w:tc>
        <w:tc>
          <w:tcPr>
            <w:tcW w:w="1721" w:type="dxa"/>
          </w:tcPr>
          <w:p w14:paraId="18C32F99" w14:textId="77777777" w:rsidR="001B6538" w:rsidRDefault="001B6538" w:rsidP="001B6538">
            <w:pPr>
              <w:rPr>
                <w:rFonts w:ascii="Arial" w:hAnsi="Arial" w:cs="Arial"/>
                <w:sz w:val="22"/>
                <w:szCs w:val="22"/>
              </w:rPr>
            </w:pPr>
          </w:p>
        </w:tc>
        <w:tc>
          <w:tcPr>
            <w:tcW w:w="1403" w:type="dxa"/>
          </w:tcPr>
          <w:p w14:paraId="1305C12C" w14:textId="77777777" w:rsidR="001B6538" w:rsidRDefault="001B6538" w:rsidP="001B6538">
            <w:pPr>
              <w:rPr>
                <w:rFonts w:ascii="Arial" w:hAnsi="Arial" w:cs="Arial"/>
                <w:sz w:val="22"/>
                <w:szCs w:val="22"/>
              </w:rPr>
            </w:pPr>
          </w:p>
        </w:tc>
        <w:tc>
          <w:tcPr>
            <w:tcW w:w="1239" w:type="dxa"/>
          </w:tcPr>
          <w:p w14:paraId="5ED07E7D" w14:textId="77777777" w:rsidR="001B6538" w:rsidRDefault="001B6538" w:rsidP="001B6538">
            <w:pPr>
              <w:rPr>
                <w:rFonts w:ascii="Arial" w:hAnsi="Arial" w:cs="Arial"/>
                <w:sz w:val="22"/>
                <w:szCs w:val="22"/>
              </w:rPr>
            </w:pPr>
          </w:p>
        </w:tc>
        <w:tc>
          <w:tcPr>
            <w:tcW w:w="2204" w:type="dxa"/>
          </w:tcPr>
          <w:p w14:paraId="7F916283" w14:textId="77777777" w:rsidR="001B6538" w:rsidRDefault="001B6538" w:rsidP="001B6538">
            <w:pPr>
              <w:rPr>
                <w:rFonts w:ascii="Arial" w:hAnsi="Arial" w:cs="Arial"/>
                <w:sz w:val="22"/>
                <w:szCs w:val="22"/>
              </w:rPr>
            </w:pPr>
          </w:p>
        </w:tc>
      </w:tr>
    </w:tbl>
    <w:p w14:paraId="358F26A1" w14:textId="77777777" w:rsidR="00115345" w:rsidRPr="00115345" w:rsidRDefault="00115345" w:rsidP="0039146B">
      <w:pPr>
        <w:rPr>
          <w:rFonts w:ascii="Arial" w:hAnsi="Arial" w:cs="Arial"/>
          <w:sz w:val="22"/>
          <w:szCs w:val="22"/>
        </w:rPr>
        <w:sectPr w:rsidR="00115345" w:rsidRPr="00115345" w:rsidSect="00115345">
          <w:footerReference w:type="even" r:id="rId15"/>
          <w:footerReference w:type="default" r:id="rId16"/>
          <w:pgSz w:w="11906" w:h="16838" w:code="9"/>
          <w:pgMar w:top="851" w:right="1021" w:bottom="851" w:left="1021" w:header="709" w:footer="709" w:gutter="0"/>
          <w:pgNumType w:start="1"/>
          <w:cols w:space="708"/>
          <w:docGrid w:linePitch="360"/>
        </w:sectPr>
      </w:pPr>
    </w:p>
    <w:p w14:paraId="6285A47A" w14:textId="77777777" w:rsidR="00115345" w:rsidRDefault="00115345" w:rsidP="00102F1B">
      <w:pPr>
        <w:rPr>
          <w:rFonts w:ascii="Arial" w:hAnsi="Arial" w:cs="Arial"/>
          <w:color w:val="333399"/>
          <w:sz w:val="28"/>
          <w:szCs w:val="28"/>
        </w:rPr>
      </w:pPr>
    </w:p>
    <w:sectPr w:rsidR="00115345" w:rsidSect="00102F1B">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11E5" w14:textId="77777777" w:rsidR="00FB2019" w:rsidRDefault="00FB2019">
      <w:r>
        <w:separator/>
      </w:r>
    </w:p>
  </w:endnote>
  <w:endnote w:type="continuationSeparator" w:id="0">
    <w:p w14:paraId="038476D6" w14:textId="77777777" w:rsidR="00FB2019" w:rsidRDefault="00FB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1178" w14:textId="77777777" w:rsidR="00A87950" w:rsidRDefault="00A87950" w:rsidP="001153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2220D" w14:textId="77777777" w:rsidR="00A87950" w:rsidRDefault="00A87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F6E4" w14:textId="165AC33F" w:rsidR="00A87950" w:rsidRDefault="00A87950">
    <w:pPr>
      <w:pStyle w:val="Footer"/>
      <w:jc w:val="right"/>
    </w:pPr>
    <w:r>
      <w:fldChar w:fldCharType="begin"/>
    </w:r>
    <w:r>
      <w:instrText xml:space="preserve"> PAGE   \* MERGEFORMAT </w:instrText>
    </w:r>
    <w:r>
      <w:fldChar w:fldCharType="separate"/>
    </w:r>
    <w:r w:rsidR="005D6A68">
      <w:rPr>
        <w:noProof/>
      </w:rPr>
      <w:t>16</w:t>
    </w:r>
    <w:r>
      <w:rPr>
        <w:noProof/>
      </w:rPr>
      <w:fldChar w:fldCharType="end"/>
    </w:r>
  </w:p>
  <w:p w14:paraId="75373555" w14:textId="77777777" w:rsidR="00A87950" w:rsidRPr="007750D4" w:rsidRDefault="00A87950" w:rsidP="00115345">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47B7" w14:textId="77777777" w:rsidR="00A87950" w:rsidRDefault="00A879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47B8" w14:textId="6982AD95" w:rsidR="00A87950" w:rsidRDefault="00A87950" w:rsidP="00E91B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A68">
      <w:rPr>
        <w:rStyle w:val="PageNumber"/>
        <w:noProof/>
      </w:rPr>
      <w:t>17</w:t>
    </w:r>
    <w:r>
      <w:rPr>
        <w:rStyle w:val="PageNumber"/>
      </w:rPr>
      <w:fldChar w:fldCharType="end"/>
    </w:r>
  </w:p>
  <w:p w14:paraId="0F7247B9" w14:textId="77777777" w:rsidR="00A87950" w:rsidRPr="004A3E2F" w:rsidRDefault="00A87950" w:rsidP="004A3E2F">
    <w:pPr>
      <w:pStyle w:val="Footer"/>
      <w:ind w:right="360"/>
      <w:jc w:val="right"/>
      <w:rPr>
        <w:rFonts w:ascii="Arial" w:hAnsi="Arial" w:cs="Arial"/>
        <w:sz w:val="16"/>
        <w:szCs w:val="16"/>
      </w:rPr>
    </w:pPr>
    <w:r w:rsidRPr="004A3E2F">
      <w:rPr>
        <w:rStyle w:val="PageNumber"/>
        <w:rFonts w:ascii="Arial" w:hAnsi="Arial" w:cs="Arial"/>
        <w:sz w:val="16"/>
        <w:szCs w:val="16"/>
      </w:rPr>
      <w:tab/>
    </w:r>
    <w:r w:rsidRPr="004A3E2F">
      <w:rPr>
        <w:rStyle w:val="PageNumber"/>
        <w:rFonts w:ascii="Arial" w:hAnsi="Arial" w:cs="Arial"/>
        <w:sz w:val="16"/>
        <w:szCs w:val="16"/>
      </w:rPr>
      <w:tab/>
    </w:r>
    <w:r w:rsidRPr="004A3E2F">
      <w:rPr>
        <w:rStyle w:val="PageNumber"/>
        <w:rFonts w:ascii="Arial" w:hAnsi="Arial" w:cs="Arial"/>
        <w:sz w:val="16"/>
        <w:szCs w:val="16"/>
      </w:rPr>
      <w:tab/>
    </w:r>
    <w:r w:rsidRPr="004A3E2F">
      <w:rPr>
        <w:rStyle w:val="PageNumber"/>
        <w:rFonts w:ascii="Arial" w:hAnsi="Arial" w:cs="Arial"/>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47BB" w14:textId="77777777" w:rsidR="00A87950" w:rsidRDefault="00A87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710B8" w14:textId="77777777" w:rsidR="00FB2019" w:rsidRDefault="00FB2019">
      <w:r>
        <w:separator/>
      </w:r>
    </w:p>
  </w:footnote>
  <w:footnote w:type="continuationSeparator" w:id="0">
    <w:p w14:paraId="3B78F532" w14:textId="77777777" w:rsidR="00FB2019" w:rsidRDefault="00FB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47B5" w14:textId="77777777" w:rsidR="00A87950" w:rsidRDefault="00FB2019">
    <w:pPr>
      <w:pStyle w:val="Header"/>
    </w:pPr>
    <w:r>
      <w:rPr>
        <w:noProof/>
      </w:rPr>
      <w:pict w14:anchorId="0F724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1359" o:spid="_x0000_s2050" type="#_x0000_t136" style="position:absolute;margin-left:0;margin-top:0;width:498.05pt;height:199.2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47B6" w14:textId="77777777" w:rsidR="00A87950" w:rsidRDefault="00FB2019">
    <w:pPr>
      <w:pStyle w:val="Header"/>
    </w:pPr>
    <w:r>
      <w:rPr>
        <w:noProof/>
      </w:rPr>
      <w:pict w14:anchorId="0F724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1360" o:spid="_x0000_s2051" type="#_x0000_t136" style="position:absolute;margin-left:0;margin-top:0;width:498.05pt;height:199.2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47BA" w14:textId="77777777" w:rsidR="00A87950" w:rsidRDefault="00FB2019">
    <w:pPr>
      <w:pStyle w:val="Header"/>
    </w:pPr>
    <w:r>
      <w:rPr>
        <w:noProof/>
      </w:rPr>
      <w:pict w14:anchorId="0F724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1358" o:spid="_x0000_s2049" type="#_x0000_t136" style="position:absolute;margin-left:0;margin-top:0;width:498.05pt;height:199.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B040D"/>
    <w:multiLevelType w:val="hybridMultilevel"/>
    <w:tmpl w:val="D622860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37951"/>
    <w:multiLevelType w:val="hybridMultilevel"/>
    <w:tmpl w:val="F208E24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C53EB"/>
    <w:multiLevelType w:val="hybridMultilevel"/>
    <w:tmpl w:val="6848254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E5268F"/>
    <w:multiLevelType w:val="hybridMultilevel"/>
    <w:tmpl w:val="DB5E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9" w15:restartNumberingAfterBreak="0">
    <w:nsid w:val="24532FCD"/>
    <w:multiLevelType w:val="hybridMultilevel"/>
    <w:tmpl w:val="04E4E66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A55B5"/>
    <w:multiLevelType w:val="hybridMultilevel"/>
    <w:tmpl w:val="8070B90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E5342"/>
    <w:multiLevelType w:val="hybridMultilevel"/>
    <w:tmpl w:val="B51809E4"/>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F687540"/>
    <w:multiLevelType w:val="hybridMultilevel"/>
    <w:tmpl w:val="E070AFBE"/>
    <w:lvl w:ilvl="0" w:tplc="45E02160">
      <w:start w:val="1"/>
      <w:numFmt w:val="none"/>
      <w:lvlText w:val="-"/>
      <w:lvlJc w:val="left"/>
      <w:pPr>
        <w:tabs>
          <w:tab w:val="num" w:pos="360"/>
        </w:tabs>
        <w:ind w:left="360" w:hanging="360"/>
      </w:pPr>
      <w:rPr>
        <w:rFonts w:ascii="Courier New" w:hAnsi="Courier New"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5"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26"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5606500"/>
    <w:multiLevelType w:val="hybridMultilevel"/>
    <w:tmpl w:val="7766E8E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F652C0"/>
    <w:multiLevelType w:val="hybridMultilevel"/>
    <w:tmpl w:val="A4A620E8"/>
    <w:lvl w:ilvl="0" w:tplc="CFC2BAB0">
      <w:start w:val="1"/>
      <w:numFmt w:val="bullet"/>
      <w:lvlText w:val="-"/>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987B22"/>
    <w:multiLevelType w:val="hybridMultilevel"/>
    <w:tmpl w:val="30A6BB2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FD62DE0"/>
    <w:multiLevelType w:val="hybridMultilevel"/>
    <w:tmpl w:val="46967ECC"/>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6E17245"/>
    <w:multiLevelType w:val="hybridMultilevel"/>
    <w:tmpl w:val="1356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4A432C6E"/>
    <w:multiLevelType w:val="hybridMultilevel"/>
    <w:tmpl w:val="341A5626"/>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4AEF6993"/>
    <w:multiLevelType w:val="hybridMultilevel"/>
    <w:tmpl w:val="98B852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891F26"/>
    <w:multiLevelType w:val="hybridMultilevel"/>
    <w:tmpl w:val="4DC03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532848"/>
    <w:multiLevelType w:val="hybridMultilevel"/>
    <w:tmpl w:val="261A136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33C117D"/>
    <w:multiLevelType w:val="hybridMultilevel"/>
    <w:tmpl w:val="3622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327320"/>
    <w:multiLevelType w:val="multilevel"/>
    <w:tmpl w:val="B4E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5"/>
  </w:num>
  <w:num w:numId="2">
    <w:abstractNumId w:val="2"/>
  </w:num>
  <w:num w:numId="3">
    <w:abstractNumId w:val="26"/>
  </w:num>
  <w:num w:numId="4">
    <w:abstractNumId w:val="38"/>
  </w:num>
  <w:num w:numId="5">
    <w:abstractNumId w:val="28"/>
  </w:num>
  <w:num w:numId="6">
    <w:abstractNumId w:val="13"/>
  </w:num>
  <w:num w:numId="7">
    <w:abstractNumId w:val="35"/>
  </w:num>
  <w:num w:numId="8">
    <w:abstractNumId w:val="12"/>
  </w:num>
  <w:num w:numId="9">
    <w:abstractNumId w:val="3"/>
  </w:num>
  <w:num w:numId="10">
    <w:abstractNumId w:val="21"/>
  </w:num>
  <w:num w:numId="11">
    <w:abstractNumId w:val="16"/>
  </w:num>
  <w:num w:numId="12">
    <w:abstractNumId w:val="49"/>
  </w:num>
  <w:num w:numId="13">
    <w:abstractNumId w:val="5"/>
  </w:num>
  <w:num w:numId="14">
    <w:abstractNumId w:val="29"/>
  </w:num>
  <w:num w:numId="15">
    <w:abstractNumId w:val="1"/>
  </w:num>
  <w:num w:numId="16">
    <w:abstractNumId w:val="9"/>
  </w:num>
  <w:num w:numId="17">
    <w:abstractNumId w:val="39"/>
  </w:num>
  <w:num w:numId="18">
    <w:abstractNumId w:val="7"/>
  </w:num>
  <w:num w:numId="19">
    <w:abstractNumId w:val="42"/>
  </w:num>
  <w:num w:numId="20">
    <w:abstractNumId w:val="44"/>
  </w:num>
  <w:num w:numId="21">
    <w:abstractNumId w:val="41"/>
  </w:num>
  <w:num w:numId="22">
    <w:abstractNumId w:val="18"/>
  </w:num>
  <w:num w:numId="23">
    <w:abstractNumId w:val="46"/>
  </w:num>
  <w:num w:numId="24">
    <w:abstractNumId w:val="17"/>
  </w:num>
  <w:num w:numId="25">
    <w:abstractNumId w:val="52"/>
  </w:num>
  <w:num w:numId="26">
    <w:abstractNumId w:val="10"/>
  </w:num>
  <w:num w:numId="27">
    <w:abstractNumId w:val="50"/>
  </w:num>
  <w:num w:numId="28">
    <w:abstractNumId w:val="37"/>
  </w:num>
  <w:num w:numId="29">
    <w:abstractNumId w:val="40"/>
  </w:num>
  <w:num w:numId="30">
    <w:abstractNumId w:val="4"/>
  </w:num>
  <w:num w:numId="31">
    <w:abstractNumId w:val="31"/>
  </w:num>
  <w:num w:numId="32">
    <w:abstractNumId w:val="43"/>
  </w:num>
  <w:num w:numId="33">
    <w:abstractNumId w:val="0"/>
  </w:num>
  <w:num w:numId="34">
    <w:abstractNumId w:val="30"/>
  </w:num>
  <w:num w:numId="35">
    <w:abstractNumId w:val="27"/>
  </w:num>
  <w:num w:numId="36">
    <w:abstractNumId w:val="32"/>
  </w:num>
  <w:num w:numId="37">
    <w:abstractNumId w:val="8"/>
  </w:num>
  <w:num w:numId="38">
    <w:abstractNumId w:val="36"/>
  </w:num>
  <w:num w:numId="39">
    <w:abstractNumId w:val="11"/>
  </w:num>
  <w:num w:numId="40">
    <w:abstractNumId w:val="23"/>
  </w:num>
  <w:num w:numId="41">
    <w:abstractNumId w:val="33"/>
  </w:num>
  <w:num w:numId="42">
    <w:abstractNumId w:val="14"/>
  </w:num>
  <w:num w:numId="43">
    <w:abstractNumId w:val="24"/>
  </w:num>
  <w:num w:numId="44">
    <w:abstractNumId w:val="47"/>
  </w:num>
  <w:num w:numId="45">
    <w:abstractNumId w:val="20"/>
  </w:num>
  <w:num w:numId="46">
    <w:abstractNumId w:val="19"/>
  </w:num>
  <w:num w:numId="47">
    <w:abstractNumId w:val="6"/>
  </w:num>
  <w:num w:numId="48">
    <w:abstractNumId w:val="22"/>
  </w:num>
  <w:num w:numId="49">
    <w:abstractNumId w:val="15"/>
  </w:num>
  <w:num w:numId="50">
    <w:abstractNumId w:val="51"/>
  </w:num>
  <w:num w:numId="51">
    <w:abstractNumId w:val="48"/>
  </w:num>
  <w:num w:numId="52">
    <w:abstractNumId w:val="34"/>
  </w:num>
  <w:num w:numId="5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4B"/>
    <w:rsid w:val="000002A6"/>
    <w:rsid w:val="00007371"/>
    <w:rsid w:val="0002081B"/>
    <w:rsid w:val="0003404C"/>
    <w:rsid w:val="000417C5"/>
    <w:rsid w:val="000445F6"/>
    <w:rsid w:val="00052122"/>
    <w:rsid w:val="00067A22"/>
    <w:rsid w:val="00075C4D"/>
    <w:rsid w:val="00080D86"/>
    <w:rsid w:val="00083931"/>
    <w:rsid w:val="0009046A"/>
    <w:rsid w:val="000A1A67"/>
    <w:rsid w:val="000B5C7B"/>
    <w:rsid w:val="000D6887"/>
    <w:rsid w:val="000E2225"/>
    <w:rsid w:val="000E2C82"/>
    <w:rsid w:val="000E31D5"/>
    <w:rsid w:val="000E49A5"/>
    <w:rsid w:val="000E5158"/>
    <w:rsid w:val="000E5A09"/>
    <w:rsid w:val="000F5CD5"/>
    <w:rsid w:val="001023C5"/>
    <w:rsid w:val="00102F1B"/>
    <w:rsid w:val="00115345"/>
    <w:rsid w:val="00120048"/>
    <w:rsid w:val="00123939"/>
    <w:rsid w:val="001306C7"/>
    <w:rsid w:val="00137567"/>
    <w:rsid w:val="00137F33"/>
    <w:rsid w:val="00151D1B"/>
    <w:rsid w:val="0016330F"/>
    <w:rsid w:val="00174673"/>
    <w:rsid w:val="001756C0"/>
    <w:rsid w:val="00184944"/>
    <w:rsid w:val="00185948"/>
    <w:rsid w:val="00186652"/>
    <w:rsid w:val="001A25A8"/>
    <w:rsid w:val="001B3503"/>
    <w:rsid w:val="001B6538"/>
    <w:rsid w:val="001C6D0A"/>
    <w:rsid w:val="001D5E45"/>
    <w:rsid w:val="001D6A9C"/>
    <w:rsid w:val="001E02B2"/>
    <w:rsid w:val="001E661F"/>
    <w:rsid w:val="001F4952"/>
    <w:rsid w:val="001F5B72"/>
    <w:rsid w:val="001F5C41"/>
    <w:rsid w:val="001F6442"/>
    <w:rsid w:val="001F6B9F"/>
    <w:rsid w:val="00206541"/>
    <w:rsid w:val="002150B6"/>
    <w:rsid w:val="00232B02"/>
    <w:rsid w:val="00233C42"/>
    <w:rsid w:val="00235193"/>
    <w:rsid w:val="002368D5"/>
    <w:rsid w:val="002473FA"/>
    <w:rsid w:val="002553E5"/>
    <w:rsid w:val="00266EE7"/>
    <w:rsid w:val="00276B14"/>
    <w:rsid w:val="00285904"/>
    <w:rsid w:val="00290E78"/>
    <w:rsid w:val="002A384F"/>
    <w:rsid w:val="002B5A7B"/>
    <w:rsid w:val="002B6F79"/>
    <w:rsid w:val="002C22B0"/>
    <w:rsid w:val="002C3D24"/>
    <w:rsid w:val="002C4BBD"/>
    <w:rsid w:val="002E525F"/>
    <w:rsid w:val="002F78D0"/>
    <w:rsid w:val="003145D1"/>
    <w:rsid w:val="003232D9"/>
    <w:rsid w:val="00331DB1"/>
    <w:rsid w:val="00342E63"/>
    <w:rsid w:val="00345BCA"/>
    <w:rsid w:val="0036331F"/>
    <w:rsid w:val="00370B91"/>
    <w:rsid w:val="00385541"/>
    <w:rsid w:val="00385EA8"/>
    <w:rsid w:val="0039146B"/>
    <w:rsid w:val="0039228D"/>
    <w:rsid w:val="00395D03"/>
    <w:rsid w:val="003A0345"/>
    <w:rsid w:val="003A3AC2"/>
    <w:rsid w:val="003B0B2A"/>
    <w:rsid w:val="003C3E08"/>
    <w:rsid w:val="003C57A5"/>
    <w:rsid w:val="003D15DA"/>
    <w:rsid w:val="003D25AC"/>
    <w:rsid w:val="003D6577"/>
    <w:rsid w:val="003E7431"/>
    <w:rsid w:val="003F2EF5"/>
    <w:rsid w:val="00400A6F"/>
    <w:rsid w:val="00400D9F"/>
    <w:rsid w:val="00417EBA"/>
    <w:rsid w:val="004432CC"/>
    <w:rsid w:val="00452E3F"/>
    <w:rsid w:val="0046471E"/>
    <w:rsid w:val="00484B0C"/>
    <w:rsid w:val="004859B6"/>
    <w:rsid w:val="00485B95"/>
    <w:rsid w:val="0048685C"/>
    <w:rsid w:val="004A3E2F"/>
    <w:rsid w:val="004A462F"/>
    <w:rsid w:val="004A68D5"/>
    <w:rsid w:val="00500B5C"/>
    <w:rsid w:val="00502C9F"/>
    <w:rsid w:val="00521C60"/>
    <w:rsid w:val="00524AEC"/>
    <w:rsid w:val="0055334D"/>
    <w:rsid w:val="00562F57"/>
    <w:rsid w:val="00575A97"/>
    <w:rsid w:val="00586271"/>
    <w:rsid w:val="005A17F7"/>
    <w:rsid w:val="005A5336"/>
    <w:rsid w:val="005B1F2D"/>
    <w:rsid w:val="005D6A68"/>
    <w:rsid w:val="005E3BE7"/>
    <w:rsid w:val="0060512C"/>
    <w:rsid w:val="00605FDF"/>
    <w:rsid w:val="0061408F"/>
    <w:rsid w:val="0061785D"/>
    <w:rsid w:val="0062725D"/>
    <w:rsid w:val="00641EE1"/>
    <w:rsid w:val="00652571"/>
    <w:rsid w:val="00654439"/>
    <w:rsid w:val="00656697"/>
    <w:rsid w:val="00656B18"/>
    <w:rsid w:val="0066740C"/>
    <w:rsid w:val="0067106B"/>
    <w:rsid w:val="00671FD6"/>
    <w:rsid w:val="00674CCF"/>
    <w:rsid w:val="0067705D"/>
    <w:rsid w:val="00680F4D"/>
    <w:rsid w:val="00682052"/>
    <w:rsid w:val="00692B26"/>
    <w:rsid w:val="006A4B27"/>
    <w:rsid w:val="006B359E"/>
    <w:rsid w:val="006C0016"/>
    <w:rsid w:val="006C42F0"/>
    <w:rsid w:val="006D2A4F"/>
    <w:rsid w:val="006D5AEF"/>
    <w:rsid w:val="006F7DA4"/>
    <w:rsid w:val="0072105C"/>
    <w:rsid w:val="00732D73"/>
    <w:rsid w:val="00750770"/>
    <w:rsid w:val="007535D0"/>
    <w:rsid w:val="007616A1"/>
    <w:rsid w:val="00780F21"/>
    <w:rsid w:val="0078753A"/>
    <w:rsid w:val="007A03C9"/>
    <w:rsid w:val="007A5EC6"/>
    <w:rsid w:val="007A73F5"/>
    <w:rsid w:val="007B038A"/>
    <w:rsid w:val="007B3C51"/>
    <w:rsid w:val="007B45E6"/>
    <w:rsid w:val="007D6AC1"/>
    <w:rsid w:val="007D79D3"/>
    <w:rsid w:val="007E5563"/>
    <w:rsid w:val="007E609B"/>
    <w:rsid w:val="007F27CC"/>
    <w:rsid w:val="007F2C5B"/>
    <w:rsid w:val="007F544F"/>
    <w:rsid w:val="008126C6"/>
    <w:rsid w:val="00820B54"/>
    <w:rsid w:val="00824344"/>
    <w:rsid w:val="008258EF"/>
    <w:rsid w:val="0082775B"/>
    <w:rsid w:val="008353BB"/>
    <w:rsid w:val="00835D7E"/>
    <w:rsid w:val="00841278"/>
    <w:rsid w:val="0084778E"/>
    <w:rsid w:val="0085261E"/>
    <w:rsid w:val="008625D5"/>
    <w:rsid w:val="0089055B"/>
    <w:rsid w:val="00896DE5"/>
    <w:rsid w:val="00896EB1"/>
    <w:rsid w:val="008A6CA4"/>
    <w:rsid w:val="008C55A6"/>
    <w:rsid w:val="008D1BF4"/>
    <w:rsid w:val="008D25BD"/>
    <w:rsid w:val="008D4FFD"/>
    <w:rsid w:val="008F034B"/>
    <w:rsid w:val="00913BFB"/>
    <w:rsid w:val="00921CCD"/>
    <w:rsid w:val="00922B90"/>
    <w:rsid w:val="00930AEE"/>
    <w:rsid w:val="00931238"/>
    <w:rsid w:val="00931281"/>
    <w:rsid w:val="00947ACB"/>
    <w:rsid w:val="00956B85"/>
    <w:rsid w:val="00970301"/>
    <w:rsid w:val="0098297B"/>
    <w:rsid w:val="009B11A9"/>
    <w:rsid w:val="009F0837"/>
    <w:rsid w:val="009F62A4"/>
    <w:rsid w:val="00A121C0"/>
    <w:rsid w:val="00A12BD4"/>
    <w:rsid w:val="00A24E95"/>
    <w:rsid w:val="00A316CB"/>
    <w:rsid w:val="00A37F02"/>
    <w:rsid w:val="00A85640"/>
    <w:rsid w:val="00A87950"/>
    <w:rsid w:val="00AA2CE3"/>
    <w:rsid w:val="00AB26E4"/>
    <w:rsid w:val="00AB2AF8"/>
    <w:rsid w:val="00AB3170"/>
    <w:rsid w:val="00AC0083"/>
    <w:rsid w:val="00AC2E90"/>
    <w:rsid w:val="00AF00D3"/>
    <w:rsid w:val="00AF394D"/>
    <w:rsid w:val="00AF4408"/>
    <w:rsid w:val="00B00C48"/>
    <w:rsid w:val="00B01154"/>
    <w:rsid w:val="00B01164"/>
    <w:rsid w:val="00B02920"/>
    <w:rsid w:val="00B40D94"/>
    <w:rsid w:val="00B43445"/>
    <w:rsid w:val="00B6456E"/>
    <w:rsid w:val="00B672CE"/>
    <w:rsid w:val="00B82C68"/>
    <w:rsid w:val="00B87B4B"/>
    <w:rsid w:val="00BA3AE0"/>
    <w:rsid w:val="00BA7F2A"/>
    <w:rsid w:val="00BC4EB8"/>
    <w:rsid w:val="00BE3E7D"/>
    <w:rsid w:val="00BE61E8"/>
    <w:rsid w:val="00BF089F"/>
    <w:rsid w:val="00BF7F40"/>
    <w:rsid w:val="00C070D8"/>
    <w:rsid w:val="00C12231"/>
    <w:rsid w:val="00C12895"/>
    <w:rsid w:val="00C21ADE"/>
    <w:rsid w:val="00C24054"/>
    <w:rsid w:val="00C33F93"/>
    <w:rsid w:val="00C45942"/>
    <w:rsid w:val="00C63083"/>
    <w:rsid w:val="00C717D7"/>
    <w:rsid w:val="00C72F16"/>
    <w:rsid w:val="00C7321F"/>
    <w:rsid w:val="00C77B0F"/>
    <w:rsid w:val="00C816D7"/>
    <w:rsid w:val="00C84056"/>
    <w:rsid w:val="00C92B80"/>
    <w:rsid w:val="00CA23E4"/>
    <w:rsid w:val="00CA4B2E"/>
    <w:rsid w:val="00CA5E0F"/>
    <w:rsid w:val="00CA604E"/>
    <w:rsid w:val="00CB11D5"/>
    <w:rsid w:val="00CE5F36"/>
    <w:rsid w:val="00CF6543"/>
    <w:rsid w:val="00D03E0B"/>
    <w:rsid w:val="00D36D9D"/>
    <w:rsid w:val="00D37D36"/>
    <w:rsid w:val="00D400ED"/>
    <w:rsid w:val="00D41989"/>
    <w:rsid w:val="00D54307"/>
    <w:rsid w:val="00D63C58"/>
    <w:rsid w:val="00D81FFE"/>
    <w:rsid w:val="00D85DF3"/>
    <w:rsid w:val="00D87AB6"/>
    <w:rsid w:val="00DA05E6"/>
    <w:rsid w:val="00DC10DE"/>
    <w:rsid w:val="00DC7E4B"/>
    <w:rsid w:val="00DD16D8"/>
    <w:rsid w:val="00DE0D26"/>
    <w:rsid w:val="00E01720"/>
    <w:rsid w:val="00E10A0B"/>
    <w:rsid w:val="00E174CA"/>
    <w:rsid w:val="00E22B97"/>
    <w:rsid w:val="00E2751A"/>
    <w:rsid w:val="00E327CA"/>
    <w:rsid w:val="00E44CAD"/>
    <w:rsid w:val="00E4522E"/>
    <w:rsid w:val="00E51B08"/>
    <w:rsid w:val="00E60EEF"/>
    <w:rsid w:val="00E62C2B"/>
    <w:rsid w:val="00E774E8"/>
    <w:rsid w:val="00E77C69"/>
    <w:rsid w:val="00E91BB6"/>
    <w:rsid w:val="00E94F17"/>
    <w:rsid w:val="00EA0076"/>
    <w:rsid w:val="00EA5C60"/>
    <w:rsid w:val="00EA7A2D"/>
    <w:rsid w:val="00EB5A3C"/>
    <w:rsid w:val="00EC26CB"/>
    <w:rsid w:val="00F535DA"/>
    <w:rsid w:val="00F71C7C"/>
    <w:rsid w:val="00F80CCC"/>
    <w:rsid w:val="00F82ABF"/>
    <w:rsid w:val="00F83510"/>
    <w:rsid w:val="00F95A07"/>
    <w:rsid w:val="00FA5EE0"/>
    <w:rsid w:val="00FB2019"/>
    <w:rsid w:val="00FB68EE"/>
    <w:rsid w:val="00FC0CD2"/>
    <w:rsid w:val="00FD2848"/>
    <w:rsid w:val="00FD4DE3"/>
    <w:rsid w:val="00FE1840"/>
    <w:rsid w:val="0E149622"/>
    <w:rsid w:val="5FBF19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F7246B1"/>
  <w15:docId w15:val="{04D38D00-C6A0-41B1-BA05-29249D12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52"/>
    <w:rPr>
      <w:sz w:val="24"/>
      <w:szCs w:val="24"/>
      <w:lang w:eastAsia="en-US"/>
    </w:rPr>
  </w:style>
  <w:style w:type="paragraph" w:styleId="Heading1">
    <w:name w:val="heading 1"/>
    <w:basedOn w:val="Normal"/>
    <w:next w:val="Normal"/>
    <w:link w:val="Heading1Char"/>
    <w:qFormat/>
    <w:rsid w:val="00186652"/>
    <w:pPr>
      <w:keepNext/>
      <w:jc w:val="both"/>
      <w:outlineLvl w:val="0"/>
    </w:pPr>
    <w:rPr>
      <w:b/>
      <w:bCs/>
    </w:rPr>
  </w:style>
  <w:style w:type="paragraph" w:styleId="Heading2">
    <w:name w:val="heading 2"/>
    <w:basedOn w:val="Normal"/>
    <w:next w:val="Normal"/>
    <w:link w:val="Heading2Char"/>
    <w:qFormat/>
    <w:rsid w:val="00186652"/>
    <w:pPr>
      <w:keepNext/>
      <w:jc w:val="both"/>
      <w:outlineLvl w:val="1"/>
    </w:pPr>
    <w:rPr>
      <w:b/>
      <w:bCs/>
      <w:i/>
      <w:iCs/>
    </w:rPr>
  </w:style>
  <w:style w:type="paragraph" w:styleId="Heading3">
    <w:name w:val="heading 3"/>
    <w:basedOn w:val="Normal"/>
    <w:next w:val="Normal"/>
    <w:link w:val="Heading3Char"/>
    <w:qFormat/>
    <w:locked/>
    <w:rsid w:val="00EB5A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8277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EB5A3C"/>
    <w:pPr>
      <w:keepNext/>
      <w:spacing w:after="240"/>
      <w:ind w:left="567"/>
      <w:outlineLvl w:val="4"/>
    </w:pPr>
    <w:rPr>
      <w:rFonts w:ascii="Tahoma" w:hAnsi="Tahoma"/>
      <w:i/>
      <w:color w:val="000000"/>
    </w:rPr>
  </w:style>
  <w:style w:type="paragraph" w:styleId="Heading6">
    <w:name w:val="heading 6"/>
    <w:basedOn w:val="Normal"/>
    <w:next w:val="Normal"/>
    <w:link w:val="Heading6Char"/>
    <w:qFormat/>
    <w:rsid w:val="00186652"/>
    <w:pPr>
      <w:keepNext/>
      <w:outlineLvl w:val="5"/>
    </w:pPr>
    <w:rPr>
      <w:rFonts w:ascii="Arial" w:hAnsi="Arial" w:cs="Arial"/>
      <w:b/>
      <w:bCs/>
    </w:rPr>
  </w:style>
  <w:style w:type="paragraph" w:styleId="Heading7">
    <w:name w:val="heading 7"/>
    <w:basedOn w:val="Normal"/>
    <w:next w:val="Normal"/>
    <w:link w:val="Heading7Char"/>
    <w:unhideWhenUsed/>
    <w:qFormat/>
    <w:locked/>
    <w:rsid w:val="00EB5A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7B0F"/>
    <w:rPr>
      <w:rFonts w:ascii="Cambria" w:hAnsi="Cambria" w:cs="Cambria"/>
      <w:b/>
      <w:bCs/>
      <w:kern w:val="32"/>
      <w:sz w:val="32"/>
      <w:szCs w:val="32"/>
      <w:lang w:val="x-none" w:eastAsia="en-US"/>
    </w:rPr>
  </w:style>
  <w:style w:type="character" w:customStyle="1" w:styleId="Heading2Char">
    <w:name w:val="Heading 2 Char"/>
    <w:link w:val="Heading2"/>
    <w:semiHidden/>
    <w:locked/>
    <w:rsid w:val="00C77B0F"/>
    <w:rPr>
      <w:rFonts w:ascii="Cambria" w:hAnsi="Cambria" w:cs="Cambria"/>
      <w:b/>
      <w:bCs/>
      <w:i/>
      <w:iCs/>
      <w:sz w:val="28"/>
      <w:szCs w:val="28"/>
      <w:lang w:val="x-none" w:eastAsia="en-US"/>
    </w:rPr>
  </w:style>
  <w:style w:type="character" w:customStyle="1" w:styleId="Heading6Char">
    <w:name w:val="Heading 6 Char"/>
    <w:link w:val="Heading6"/>
    <w:semiHidden/>
    <w:locked/>
    <w:rsid w:val="00C77B0F"/>
    <w:rPr>
      <w:rFonts w:ascii="Calibri" w:hAnsi="Calibri" w:cs="Calibri"/>
      <w:b/>
      <w:bCs/>
      <w:sz w:val="22"/>
      <w:szCs w:val="22"/>
      <w:lang w:val="x-none" w:eastAsia="en-US"/>
    </w:rPr>
  </w:style>
  <w:style w:type="paragraph" w:customStyle="1" w:styleId="Assignment">
    <w:name w:val="Assignment"/>
    <w:basedOn w:val="Normal"/>
    <w:next w:val="Normal"/>
    <w:rsid w:val="00186652"/>
    <w:pPr>
      <w:jc w:val="center"/>
    </w:pPr>
    <w:rPr>
      <w:rFonts w:ascii="Garamond" w:hAnsi="Garamond" w:cs="Garamond"/>
      <w:b/>
      <w:bCs/>
      <w:smallCaps/>
      <w:sz w:val="28"/>
      <w:szCs w:val="28"/>
    </w:rPr>
  </w:style>
  <w:style w:type="paragraph" w:styleId="BodyTextIndent">
    <w:name w:val="Body Text Indent"/>
    <w:basedOn w:val="Normal"/>
    <w:link w:val="BodyTextIndentChar"/>
    <w:rsid w:val="00186652"/>
    <w:pPr>
      <w:ind w:left="720" w:hanging="720"/>
      <w:jc w:val="both"/>
    </w:pPr>
    <w:rPr>
      <w:rFonts w:ascii="Garamond" w:hAnsi="Garamond" w:cs="Garamond"/>
    </w:rPr>
  </w:style>
  <w:style w:type="character" w:customStyle="1" w:styleId="BodyTextIndentChar">
    <w:name w:val="Body Text Indent Char"/>
    <w:link w:val="BodyTextIndent"/>
    <w:semiHidden/>
    <w:locked/>
    <w:rsid w:val="00C77B0F"/>
    <w:rPr>
      <w:rFonts w:cs="Times New Roman"/>
      <w:sz w:val="24"/>
      <w:szCs w:val="24"/>
      <w:lang w:val="x-none" w:eastAsia="en-US"/>
    </w:rPr>
  </w:style>
  <w:style w:type="paragraph" w:styleId="Header">
    <w:name w:val="header"/>
    <w:basedOn w:val="Normal"/>
    <w:link w:val="HeaderChar"/>
    <w:rsid w:val="00186652"/>
    <w:pPr>
      <w:tabs>
        <w:tab w:val="center" w:pos="4153"/>
        <w:tab w:val="right" w:pos="8306"/>
      </w:tabs>
    </w:pPr>
  </w:style>
  <w:style w:type="character" w:customStyle="1" w:styleId="HeaderChar">
    <w:name w:val="Header Char"/>
    <w:link w:val="Header"/>
    <w:semiHidden/>
    <w:locked/>
    <w:rsid w:val="00C77B0F"/>
    <w:rPr>
      <w:rFonts w:cs="Times New Roman"/>
      <w:sz w:val="24"/>
      <w:szCs w:val="24"/>
      <w:lang w:val="x-none" w:eastAsia="en-US"/>
    </w:rPr>
  </w:style>
  <w:style w:type="paragraph" w:styleId="Footer">
    <w:name w:val="footer"/>
    <w:basedOn w:val="Normal"/>
    <w:link w:val="FooterChar"/>
    <w:uiPriority w:val="99"/>
    <w:rsid w:val="00186652"/>
    <w:pPr>
      <w:tabs>
        <w:tab w:val="center" w:pos="4153"/>
        <w:tab w:val="right" w:pos="8306"/>
      </w:tabs>
    </w:pPr>
  </w:style>
  <w:style w:type="character" w:customStyle="1" w:styleId="FooterChar">
    <w:name w:val="Footer Char"/>
    <w:link w:val="Footer"/>
    <w:uiPriority w:val="99"/>
    <w:locked/>
    <w:rsid w:val="00C77B0F"/>
    <w:rPr>
      <w:rFonts w:cs="Times New Roman"/>
      <w:sz w:val="24"/>
      <w:szCs w:val="24"/>
      <w:lang w:val="x-none" w:eastAsia="en-US"/>
    </w:rPr>
  </w:style>
  <w:style w:type="paragraph" w:styleId="BodyText">
    <w:name w:val="Body Text"/>
    <w:basedOn w:val="Normal"/>
    <w:link w:val="BodyTextChar"/>
    <w:rsid w:val="00186652"/>
    <w:pPr>
      <w:jc w:val="both"/>
    </w:pPr>
  </w:style>
  <w:style w:type="character" w:customStyle="1" w:styleId="BodyTextChar">
    <w:name w:val="Body Text Char"/>
    <w:link w:val="BodyText"/>
    <w:semiHidden/>
    <w:locked/>
    <w:rsid w:val="00C77B0F"/>
    <w:rPr>
      <w:rFonts w:cs="Times New Roman"/>
      <w:sz w:val="24"/>
      <w:szCs w:val="24"/>
      <w:lang w:val="x-none" w:eastAsia="en-US"/>
    </w:rPr>
  </w:style>
  <w:style w:type="paragraph" w:styleId="Title">
    <w:name w:val="Title"/>
    <w:basedOn w:val="Normal"/>
    <w:link w:val="TitleChar"/>
    <w:qFormat/>
    <w:rsid w:val="00186652"/>
    <w:pPr>
      <w:tabs>
        <w:tab w:val="center" w:pos="567"/>
        <w:tab w:val="center" w:pos="1134"/>
        <w:tab w:val="center" w:pos="4801"/>
        <w:tab w:val="left" w:pos="7362"/>
        <w:tab w:val="left" w:pos="8082"/>
        <w:tab w:val="left" w:pos="8802"/>
      </w:tabs>
      <w:spacing w:line="240" w:lineRule="exact"/>
      <w:ind w:right="180" w:hanging="576"/>
      <w:jc w:val="center"/>
    </w:pPr>
    <w:rPr>
      <w:rFonts w:ascii="Arial" w:hAnsi="Arial" w:cs="Arial"/>
      <w:b/>
      <w:bCs/>
    </w:rPr>
  </w:style>
  <w:style w:type="character" w:customStyle="1" w:styleId="TitleChar">
    <w:name w:val="Title Char"/>
    <w:link w:val="Title"/>
    <w:locked/>
    <w:rsid w:val="00C77B0F"/>
    <w:rPr>
      <w:rFonts w:ascii="Cambria" w:hAnsi="Cambria" w:cs="Cambria"/>
      <w:b/>
      <w:bCs/>
      <w:kern w:val="28"/>
      <w:sz w:val="32"/>
      <w:szCs w:val="32"/>
      <w:lang w:val="x-none" w:eastAsia="en-US"/>
    </w:rPr>
  </w:style>
  <w:style w:type="paragraph" w:styleId="BodyText3">
    <w:name w:val="Body Text 3"/>
    <w:basedOn w:val="Normal"/>
    <w:link w:val="BodyText3Char"/>
    <w:rsid w:val="00186652"/>
    <w:pPr>
      <w:jc w:val="both"/>
    </w:pPr>
    <w:rPr>
      <w:rFonts w:ascii="Arial" w:hAnsi="Arial" w:cs="Arial"/>
      <w:sz w:val="22"/>
      <w:szCs w:val="22"/>
    </w:rPr>
  </w:style>
  <w:style w:type="character" w:customStyle="1" w:styleId="BodyText3Char">
    <w:name w:val="Body Text 3 Char"/>
    <w:link w:val="BodyText3"/>
    <w:locked/>
    <w:rsid w:val="00C77B0F"/>
    <w:rPr>
      <w:rFonts w:cs="Times New Roman"/>
      <w:sz w:val="16"/>
      <w:szCs w:val="16"/>
      <w:lang w:val="x-none" w:eastAsia="en-US"/>
    </w:rPr>
  </w:style>
  <w:style w:type="paragraph" w:styleId="BodyText2">
    <w:name w:val="Body Text 2"/>
    <w:aliases w:val="Char, Char"/>
    <w:basedOn w:val="Normal"/>
    <w:link w:val="BodyText2Char"/>
    <w:rsid w:val="00186652"/>
    <w:rPr>
      <w:rFonts w:ascii="Arial" w:hAnsi="Arial" w:cs="Arial"/>
      <w:sz w:val="22"/>
      <w:szCs w:val="22"/>
    </w:rPr>
  </w:style>
  <w:style w:type="character" w:customStyle="1" w:styleId="BodyText2Char">
    <w:name w:val="Body Text 2 Char"/>
    <w:aliases w:val="Char Char, Char Char1"/>
    <w:link w:val="BodyText2"/>
    <w:locked/>
    <w:rsid w:val="00C77B0F"/>
    <w:rPr>
      <w:rFonts w:cs="Times New Roman"/>
      <w:sz w:val="24"/>
      <w:szCs w:val="24"/>
      <w:lang w:val="x-none" w:eastAsia="en-US"/>
    </w:rPr>
  </w:style>
  <w:style w:type="paragraph" w:styleId="BodyTextIndent2">
    <w:name w:val="Body Text Indent 2"/>
    <w:basedOn w:val="Normal"/>
    <w:link w:val="BodyTextIndent2Char"/>
    <w:rsid w:val="00186652"/>
    <w:pPr>
      <w:spacing w:after="120" w:line="480" w:lineRule="auto"/>
      <w:ind w:left="283"/>
    </w:pPr>
  </w:style>
  <w:style w:type="character" w:customStyle="1" w:styleId="BodyTextIndent2Char">
    <w:name w:val="Body Text Indent 2 Char"/>
    <w:link w:val="BodyTextIndent2"/>
    <w:semiHidden/>
    <w:locked/>
    <w:rsid w:val="00C77B0F"/>
    <w:rPr>
      <w:rFonts w:cs="Times New Roman"/>
      <w:sz w:val="24"/>
      <w:szCs w:val="24"/>
      <w:lang w:val="x-none" w:eastAsia="en-US"/>
    </w:rPr>
  </w:style>
  <w:style w:type="character" w:styleId="Hyperlink">
    <w:name w:val="Hyperlink"/>
    <w:uiPriority w:val="99"/>
    <w:rsid w:val="00186652"/>
    <w:rPr>
      <w:rFonts w:cs="Times New Roman"/>
      <w:color w:val="0000FF"/>
      <w:u w:val="single"/>
    </w:rPr>
  </w:style>
  <w:style w:type="character" w:styleId="PageNumber">
    <w:name w:val="page number"/>
    <w:rsid w:val="00186652"/>
    <w:rPr>
      <w:rFonts w:cs="Times New Roman"/>
    </w:rPr>
  </w:style>
  <w:style w:type="paragraph" w:styleId="BalloonText">
    <w:name w:val="Balloon Text"/>
    <w:basedOn w:val="Normal"/>
    <w:link w:val="BalloonTextChar"/>
    <w:semiHidden/>
    <w:rsid w:val="00186652"/>
    <w:rPr>
      <w:rFonts w:ascii="Tahoma" w:hAnsi="Tahoma" w:cs="Tahoma"/>
      <w:sz w:val="16"/>
      <w:szCs w:val="16"/>
    </w:rPr>
  </w:style>
  <w:style w:type="character" w:customStyle="1" w:styleId="BalloonTextChar">
    <w:name w:val="Balloon Text Char"/>
    <w:link w:val="BalloonText"/>
    <w:semiHidden/>
    <w:locked/>
    <w:rsid w:val="00C77B0F"/>
    <w:rPr>
      <w:rFonts w:cs="Times New Roman"/>
      <w:sz w:val="2"/>
      <w:szCs w:val="2"/>
      <w:lang w:val="x-none" w:eastAsia="en-US"/>
    </w:rPr>
  </w:style>
  <w:style w:type="character" w:styleId="FollowedHyperlink">
    <w:name w:val="FollowedHyperlink"/>
    <w:rsid w:val="00186652"/>
    <w:rPr>
      <w:rFonts w:cs="Times New Roman"/>
      <w:color w:val="800080"/>
      <w:u w:val="single"/>
    </w:rPr>
  </w:style>
  <w:style w:type="table" w:styleId="TableGrid">
    <w:name w:val="Table Grid"/>
    <w:basedOn w:val="TableNormal"/>
    <w:rsid w:val="004A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63083"/>
    <w:rPr>
      <w:rFonts w:cs="Times New Roman"/>
      <w:sz w:val="16"/>
      <w:szCs w:val="16"/>
    </w:rPr>
  </w:style>
  <w:style w:type="paragraph" w:styleId="CommentText">
    <w:name w:val="annotation text"/>
    <w:basedOn w:val="Normal"/>
    <w:link w:val="CommentTextChar"/>
    <w:semiHidden/>
    <w:rsid w:val="00C63083"/>
    <w:rPr>
      <w:sz w:val="20"/>
      <w:szCs w:val="20"/>
    </w:rPr>
  </w:style>
  <w:style w:type="character" w:customStyle="1" w:styleId="CommentTextChar">
    <w:name w:val="Comment Text Char"/>
    <w:link w:val="CommentText"/>
    <w:locked/>
    <w:rsid w:val="00C77B0F"/>
    <w:rPr>
      <w:rFonts w:cs="Times New Roman"/>
      <w:lang w:val="x-none" w:eastAsia="en-US"/>
    </w:rPr>
  </w:style>
  <w:style w:type="paragraph" w:styleId="CommentSubject">
    <w:name w:val="annotation subject"/>
    <w:basedOn w:val="CommentText"/>
    <w:next w:val="CommentText"/>
    <w:link w:val="CommentSubjectChar"/>
    <w:semiHidden/>
    <w:rsid w:val="00C63083"/>
    <w:rPr>
      <w:b/>
      <w:bCs/>
    </w:rPr>
  </w:style>
  <w:style w:type="character" w:customStyle="1" w:styleId="CommentSubjectChar">
    <w:name w:val="Comment Subject Char"/>
    <w:link w:val="CommentSubject"/>
    <w:semiHidden/>
    <w:locked/>
    <w:rsid w:val="00C77B0F"/>
    <w:rPr>
      <w:rFonts w:cs="Times New Roman"/>
      <w:b/>
      <w:bCs/>
      <w:lang w:val="x-none" w:eastAsia="en-US"/>
    </w:rPr>
  </w:style>
  <w:style w:type="table" w:customStyle="1" w:styleId="TableGrid1">
    <w:name w:val="Table Grid1"/>
    <w:basedOn w:val="TableNormal"/>
    <w:next w:val="TableGrid"/>
    <w:uiPriority w:val="59"/>
    <w:rsid w:val="00956B8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C26CB"/>
    <w:pPr>
      <w:ind w:left="720"/>
      <w:contextualSpacing/>
    </w:pPr>
  </w:style>
  <w:style w:type="character" w:customStyle="1" w:styleId="Heading4Char">
    <w:name w:val="Heading 4 Char"/>
    <w:basedOn w:val="DefaultParagraphFont"/>
    <w:link w:val="Heading4"/>
    <w:semiHidden/>
    <w:rsid w:val="0082775B"/>
    <w:rPr>
      <w:rFonts w:asciiTheme="majorHAnsi" w:eastAsiaTheme="majorEastAsia" w:hAnsiTheme="majorHAnsi" w:cstheme="majorBidi"/>
      <w:b/>
      <w:bCs/>
      <w:i/>
      <w:iCs/>
      <w:color w:val="4F81BD" w:themeColor="accent1"/>
      <w:sz w:val="24"/>
      <w:szCs w:val="24"/>
      <w:lang w:eastAsia="en-US"/>
    </w:rPr>
  </w:style>
  <w:style w:type="paragraph" w:customStyle="1" w:styleId="Default">
    <w:name w:val="Default"/>
    <w:rsid w:val="00370B91"/>
    <w:pPr>
      <w:autoSpaceDE w:val="0"/>
      <w:autoSpaceDN w:val="0"/>
      <w:adjustRightInd w:val="0"/>
    </w:pPr>
    <w:rPr>
      <w:rFonts w:ascii="Arial" w:hAnsi="Arial" w:cs="Arial"/>
      <w:color w:val="000000"/>
      <w:sz w:val="24"/>
      <w:szCs w:val="24"/>
      <w:lang w:val="en-US" w:eastAsia="en-US"/>
    </w:rPr>
  </w:style>
  <w:style w:type="character" w:customStyle="1" w:styleId="Heading7Char">
    <w:name w:val="Heading 7 Char"/>
    <w:basedOn w:val="DefaultParagraphFont"/>
    <w:link w:val="Heading7"/>
    <w:semiHidden/>
    <w:rsid w:val="00EB5A3C"/>
    <w:rPr>
      <w:rFonts w:asciiTheme="majorHAnsi" w:eastAsiaTheme="majorEastAsia" w:hAnsiTheme="majorHAnsi" w:cstheme="majorBidi"/>
      <w:i/>
      <w:iCs/>
      <w:color w:val="404040" w:themeColor="text1" w:themeTint="BF"/>
      <w:sz w:val="24"/>
      <w:szCs w:val="24"/>
      <w:lang w:eastAsia="en-US"/>
    </w:rPr>
  </w:style>
  <w:style w:type="character" w:customStyle="1" w:styleId="Heading3Char">
    <w:name w:val="Heading 3 Char"/>
    <w:basedOn w:val="DefaultParagraphFont"/>
    <w:link w:val="Heading3"/>
    <w:rsid w:val="00EB5A3C"/>
    <w:rPr>
      <w:rFonts w:ascii="Arial" w:hAnsi="Arial" w:cs="Arial"/>
      <w:b/>
      <w:bCs/>
      <w:sz w:val="26"/>
      <w:szCs w:val="26"/>
      <w:lang w:eastAsia="en-US"/>
    </w:rPr>
  </w:style>
  <w:style w:type="character" w:customStyle="1" w:styleId="Heading5Char">
    <w:name w:val="Heading 5 Char"/>
    <w:basedOn w:val="DefaultParagraphFont"/>
    <w:link w:val="Heading5"/>
    <w:rsid w:val="00EB5A3C"/>
    <w:rPr>
      <w:rFonts w:ascii="Tahoma" w:hAnsi="Tahoma"/>
      <w:i/>
      <w:color w:val="000000"/>
      <w:sz w:val="24"/>
      <w:szCs w:val="24"/>
      <w:lang w:eastAsia="en-US"/>
    </w:rPr>
  </w:style>
  <w:style w:type="paragraph" w:styleId="NormalWeb">
    <w:name w:val="Normal (Web)"/>
    <w:basedOn w:val="Normal"/>
    <w:uiPriority w:val="99"/>
    <w:rsid w:val="00EB5A3C"/>
    <w:pPr>
      <w:spacing w:before="100" w:beforeAutospacing="1" w:after="100" w:afterAutospacing="1"/>
    </w:pPr>
    <w:rPr>
      <w:rFonts w:ascii="Arial" w:hAnsi="Arial" w:cs="Arial"/>
      <w:lang w:eastAsia="en-GB"/>
    </w:rPr>
  </w:style>
  <w:style w:type="character" w:styleId="Strong">
    <w:name w:val="Strong"/>
    <w:qFormat/>
    <w:locked/>
    <w:rsid w:val="00EB5A3C"/>
    <w:rPr>
      <w:b/>
      <w:bCs/>
    </w:rPr>
  </w:style>
  <w:style w:type="character" w:customStyle="1" w:styleId="BodyText2Char1">
    <w:name w:val="Body Text 2 Char1"/>
    <w:aliases w:val="Char Char2, Char Char"/>
    <w:semiHidden/>
    <w:locked/>
    <w:rsid w:val="00EB5A3C"/>
    <w:rPr>
      <w:rFonts w:ascii="Arial" w:hAnsi="Arial" w:cs="Arial"/>
      <w:sz w:val="24"/>
      <w:u w:val="single"/>
      <w:lang w:val="en-GB" w:eastAsia="en-US" w:bidi="ar-SA"/>
    </w:rPr>
  </w:style>
  <w:style w:type="paragraph" w:customStyle="1" w:styleId="DfESBullets">
    <w:name w:val="DfESBullets"/>
    <w:basedOn w:val="Normal"/>
    <w:rsid w:val="00EB5A3C"/>
    <w:pPr>
      <w:widowControl w:val="0"/>
      <w:tabs>
        <w:tab w:val="num" w:pos="720"/>
      </w:tabs>
      <w:overflowPunct w:val="0"/>
      <w:autoSpaceDE w:val="0"/>
      <w:autoSpaceDN w:val="0"/>
      <w:adjustRightInd w:val="0"/>
      <w:spacing w:after="240"/>
      <w:ind w:left="720" w:hanging="360"/>
      <w:textAlignment w:val="baseline"/>
    </w:pPr>
    <w:rPr>
      <w:rFonts w:ascii="Arial" w:hAnsi="Arial" w:cs="Arial"/>
    </w:rPr>
  </w:style>
  <w:style w:type="paragraph" w:styleId="List2">
    <w:name w:val="List 2"/>
    <w:basedOn w:val="Normal"/>
    <w:rsid w:val="00EB5A3C"/>
    <w:pPr>
      <w:ind w:left="566" w:hanging="283"/>
    </w:pPr>
    <w:rPr>
      <w:sz w:val="20"/>
      <w:szCs w:val="20"/>
    </w:rPr>
  </w:style>
  <w:style w:type="paragraph" w:styleId="ListBullet">
    <w:name w:val="List Bullet"/>
    <w:basedOn w:val="Normal"/>
    <w:autoRedefine/>
    <w:rsid w:val="00EB5A3C"/>
    <w:pPr>
      <w:numPr>
        <w:numId w:val="1"/>
      </w:numPr>
    </w:pPr>
    <w:rPr>
      <w:sz w:val="20"/>
      <w:szCs w:val="20"/>
    </w:rPr>
  </w:style>
  <w:style w:type="paragraph" w:styleId="ListBullet2">
    <w:name w:val="List Bullet 2"/>
    <w:basedOn w:val="Normal"/>
    <w:link w:val="ListBullet2Char"/>
    <w:autoRedefine/>
    <w:rsid w:val="00EB5A3C"/>
    <w:pPr>
      <w:numPr>
        <w:numId w:val="2"/>
      </w:numPr>
    </w:pPr>
    <w:rPr>
      <w:sz w:val="20"/>
      <w:szCs w:val="20"/>
    </w:rPr>
  </w:style>
  <w:style w:type="character" w:customStyle="1" w:styleId="ListBullet2Char">
    <w:name w:val="List Bullet 2 Char"/>
    <w:link w:val="ListBullet2"/>
    <w:locked/>
    <w:rsid w:val="00EB5A3C"/>
    <w:rPr>
      <w:lang w:eastAsia="en-US"/>
    </w:rPr>
  </w:style>
  <w:style w:type="paragraph" w:styleId="Subtitle">
    <w:name w:val="Subtitle"/>
    <w:basedOn w:val="Normal"/>
    <w:link w:val="SubtitleChar"/>
    <w:qFormat/>
    <w:locked/>
    <w:rsid w:val="00EB5A3C"/>
    <w:pPr>
      <w:jc w:val="both"/>
    </w:pPr>
    <w:rPr>
      <w:rFonts w:ascii="Arial" w:hAnsi="Arial" w:cs="Arial"/>
      <w:b/>
      <w:bCs/>
    </w:rPr>
  </w:style>
  <w:style w:type="character" w:customStyle="1" w:styleId="SubtitleChar">
    <w:name w:val="Subtitle Char"/>
    <w:basedOn w:val="DefaultParagraphFont"/>
    <w:link w:val="Subtitle"/>
    <w:rsid w:val="00EB5A3C"/>
    <w:rPr>
      <w:rFonts w:ascii="Arial" w:hAnsi="Arial" w:cs="Arial"/>
      <w:b/>
      <w:bCs/>
      <w:sz w:val="24"/>
      <w:szCs w:val="24"/>
      <w:lang w:eastAsia="en-US"/>
    </w:rPr>
  </w:style>
  <w:style w:type="paragraph" w:customStyle="1" w:styleId="Bulletskeyfindings">
    <w:name w:val="Bullets (key findings)"/>
    <w:basedOn w:val="Normal"/>
    <w:rsid w:val="00EB5A3C"/>
    <w:pPr>
      <w:numPr>
        <w:numId w:val="5"/>
      </w:numPr>
      <w:spacing w:after="120"/>
    </w:pPr>
    <w:rPr>
      <w:rFonts w:ascii="Tahoma" w:hAnsi="Tahoma"/>
      <w:color w:val="000000"/>
    </w:rPr>
  </w:style>
  <w:style w:type="character" w:customStyle="1" w:styleId="UnnumberedparagraphChar">
    <w:name w:val="Unnumbered paragraph Char"/>
    <w:link w:val="Unnumberedparagraph"/>
    <w:locked/>
    <w:rsid w:val="00EB5A3C"/>
    <w:rPr>
      <w:rFonts w:ascii="Tahoma" w:hAnsi="Tahoma"/>
      <w:color w:val="000000"/>
      <w:sz w:val="24"/>
      <w:szCs w:val="24"/>
      <w:lang w:eastAsia="en-US"/>
    </w:rPr>
  </w:style>
  <w:style w:type="paragraph" w:customStyle="1" w:styleId="Unnumberedparagraph">
    <w:name w:val="Unnumbered paragraph"/>
    <w:basedOn w:val="Normal"/>
    <w:link w:val="UnnumberedparagraphChar"/>
    <w:rsid w:val="00EB5A3C"/>
    <w:pPr>
      <w:spacing w:after="240"/>
    </w:pPr>
    <w:rPr>
      <w:rFonts w:ascii="Tahoma" w:hAnsi="Tahoma"/>
      <w:color w:val="000000"/>
    </w:rPr>
  </w:style>
  <w:style w:type="paragraph" w:customStyle="1" w:styleId="Bulletsspaced">
    <w:name w:val="Bullets (spaced)"/>
    <w:basedOn w:val="Normal"/>
    <w:link w:val="BulletsspacedChar"/>
    <w:rsid w:val="00EB5A3C"/>
    <w:pPr>
      <w:numPr>
        <w:numId w:val="9"/>
      </w:numPr>
      <w:spacing w:before="120"/>
      <w:ind w:left="924" w:hanging="357"/>
    </w:pPr>
    <w:rPr>
      <w:rFonts w:ascii="Tahoma" w:hAnsi="Tahoma"/>
      <w:color w:val="000000"/>
    </w:rPr>
  </w:style>
  <w:style w:type="character" w:customStyle="1" w:styleId="BulletsspacedChar">
    <w:name w:val="Bullets (spaced) Char"/>
    <w:link w:val="Bulletsspaced"/>
    <w:rsid w:val="00EB5A3C"/>
    <w:rPr>
      <w:rFonts w:ascii="Tahoma" w:hAnsi="Tahoma"/>
      <w:color w:val="000000"/>
      <w:sz w:val="24"/>
      <w:szCs w:val="24"/>
      <w:lang w:eastAsia="en-US"/>
    </w:rPr>
  </w:style>
  <w:style w:type="paragraph" w:customStyle="1" w:styleId="Sub-title">
    <w:name w:val="Sub-title"/>
    <w:basedOn w:val="Normal"/>
    <w:rsid w:val="00EB5A3C"/>
    <w:pPr>
      <w:pBdr>
        <w:bottom w:val="single" w:sz="4" w:space="6" w:color="auto"/>
      </w:pBdr>
      <w:spacing w:before="180" w:after="1134" w:line="300" w:lineRule="exact"/>
    </w:pPr>
    <w:rPr>
      <w:rFonts w:ascii="Tahoma" w:hAnsi="Tahoma"/>
      <w:color w:val="000000"/>
    </w:rPr>
  </w:style>
  <w:style w:type="paragraph" w:styleId="TOC1">
    <w:name w:val="toc 1"/>
    <w:basedOn w:val="Normal"/>
    <w:next w:val="Normal"/>
    <w:autoRedefine/>
    <w:semiHidden/>
    <w:locked/>
    <w:rsid w:val="00EB5A3C"/>
    <w:pPr>
      <w:tabs>
        <w:tab w:val="right" w:pos="9072"/>
      </w:tabs>
      <w:spacing w:line="400" w:lineRule="exact"/>
    </w:pPr>
    <w:rPr>
      <w:rFonts w:ascii="Tahoma" w:hAnsi="Tahoma"/>
      <w:b/>
      <w:color w:val="000000"/>
    </w:rPr>
  </w:style>
  <w:style w:type="paragraph" w:customStyle="1" w:styleId="Publicationboxheader">
    <w:name w:val="Publication box header"/>
    <w:basedOn w:val="Normal"/>
    <w:next w:val="Publicationboxtext"/>
    <w:rsid w:val="00EB5A3C"/>
    <w:pPr>
      <w:spacing w:line="160" w:lineRule="exact"/>
    </w:pPr>
    <w:rPr>
      <w:rFonts w:ascii="Tahoma" w:hAnsi="Tahoma"/>
      <w:b/>
      <w:color w:val="000000"/>
      <w:sz w:val="14"/>
    </w:rPr>
  </w:style>
  <w:style w:type="paragraph" w:customStyle="1" w:styleId="Publicationboxtext">
    <w:name w:val="Publication box text"/>
    <w:basedOn w:val="Normal"/>
    <w:rsid w:val="00EB5A3C"/>
    <w:pPr>
      <w:tabs>
        <w:tab w:val="left" w:pos="1705"/>
        <w:tab w:val="left" w:pos="3410"/>
      </w:tabs>
      <w:spacing w:line="200" w:lineRule="exact"/>
    </w:pPr>
    <w:rPr>
      <w:rFonts w:ascii="Tahoma" w:hAnsi="Tahoma"/>
      <w:color w:val="000000"/>
      <w:sz w:val="14"/>
    </w:rPr>
  </w:style>
  <w:style w:type="paragraph" w:customStyle="1" w:styleId="Bulletsround">
    <w:name w:val="Bullets (round)"/>
    <w:basedOn w:val="Normal"/>
    <w:rsid w:val="00EB5A3C"/>
    <w:pPr>
      <w:numPr>
        <w:numId w:val="8"/>
      </w:numPr>
      <w:tabs>
        <w:tab w:val="clear" w:pos="567"/>
        <w:tab w:val="num" w:pos="680"/>
      </w:tabs>
      <w:ind w:left="680" w:hanging="340"/>
    </w:pPr>
    <w:rPr>
      <w:rFonts w:ascii="Tahoma" w:hAnsi="Tahoma"/>
      <w:color w:val="000000"/>
    </w:rPr>
  </w:style>
  <w:style w:type="paragraph" w:customStyle="1" w:styleId="Bulletsspaced-lastbullet">
    <w:name w:val="Bullets (spaced) - last bullet"/>
    <w:basedOn w:val="Bulletsspaced"/>
    <w:next w:val="Numberedparagraph"/>
    <w:link w:val="Bulletsspaced-lastbulletChar"/>
    <w:rsid w:val="00EB5A3C"/>
    <w:pPr>
      <w:spacing w:after="240"/>
    </w:pPr>
  </w:style>
  <w:style w:type="paragraph" w:customStyle="1" w:styleId="Numberedparagraph">
    <w:name w:val="Numbered paragraph"/>
    <w:basedOn w:val="Unnumberedparagraph"/>
    <w:rsid w:val="00EB5A3C"/>
    <w:pPr>
      <w:tabs>
        <w:tab w:val="num" w:pos="720"/>
      </w:tabs>
      <w:ind w:left="567" w:hanging="567"/>
    </w:pPr>
  </w:style>
  <w:style w:type="character" w:customStyle="1" w:styleId="Bulletsspaced-lastbulletChar">
    <w:name w:val="Bullets (spaced) - last bullet Char"/>
    <w:basedOn w:val="BulletsspacedChar"/>
    <w:link w:val="Bulletsspaced-lastbullet"/>
    <w:rsid w:val="00EB5A3C"/>
    <w:rPr>
      <w:rFonts w:ascii="Tahoma" w:hAnsi="Tahoma"/>
      <w:color w:val="000000"/>
      <w:sz w:val="24"/>
      <w:szCs w:val="24"/>
      <w:lang w:eastAsia="en-US"/>
    </w:rPr>
  </w:style>
  <w:style w:type="paragraph" w:customStyle="1" w:styleId="Summary">
    <w:name w:val="Summary"/>
    <w:basedOn w:val="Normal"/>
    <w:rsid w:val="00EB5A3C"/>
    <w:rPr>
      <w:rFonts w:ascii="Tahoma" w:hAnsi="Tahoma"/>
      <w:color w:val="000000"/>
    </w:rPr>
  </w:style>
  <w:style w:type="paragraph" w:styleId="FootnoteText">
    <w:name w:val="footnote text"/>
    <w:basedOn w:val="Normal"/>
    <w:link w:val="FootnoteTextChar"/>
    <w:semiHidden/>
    <w:rsid w:val="00EB5A3C"/>
    <w:rPr>
      <w:rFonts w:ascii="Tahoma" w:hAnsi="Tahoma"/>
      <w:color w:val="000000"/>
      <w:sz w:val="20"/>
      <w:szCs w:val="20"/>
    </w:rPr>
  </w:style>
  <w:style w:type="character" w:customStyle="1" w:styleId="FootnoteTextChar">
    <w:name w:val="Footnote Text Char"/>
    <w:basedOn w:val="DefaultParagraphFont"/>
    <w:link w:val="FootnoteText"/>
    <w:semiHidden/>
    <w:rsid w:val="00EB5A3C"/>
    <w:rPr>
      <w:rFonts w:ascii="Tahoma" w:hAnsi="Tahoma"/>
      <w:color w:val="000000"/>
      <w:lang w:eastAsia="en-US"/>
    </w:rPr>
  </w:style>
  <w:style w:type="paragraph" w:customStyle="1" w:styleId="Header-verso">
    <w:name w:val="Header - verso"/>
    <w:basedOn w:val="Header"/>
    <w:rsid w:val="00EB5A3C"/>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EB5A3C"/>
    <w:pPr>
      <w:spacing w:before="60" w:after="60"/>
      <w:jc w:val="center"/>
    </w:pPr>
    <w:rPr>
      <w:b/>
      <w:sz w:val="22"/>
    </w:rPr>
  </w:style>
  <w:style w:type="paragraph" w:customStyle="1" w:styleId="Header-recto">
    <w:name w:val="Header - recto"/>
    <w:basedOn w:val="Header"/>
    <w:rsid w:val="00EB5A3C"/>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EB5A3C"/>
    <w:pPr>
      <w:spacing w:before="60" w:after="60"/>
    </w:pPr>
    <w:rPr>
      <w:sz w:val="22"/>
    </w:rPr>
  </w:style>
  <w:style w:type="paragraph" w:customStyle="1" w:styleId="Tabletext-centred">
    <w:name w:val="Table text - centred"/>
    <w:basedOn w:val="Unnumberedparagraph"/>
    <w:rsid w:val="00EB5A3C"/>
    <w:pPr>
      <w:spacing w:before="60" w:after="60"/>
      <w:jc w:val="center"/>
    </w:pPr>
    <w:rPr>
      <w:sz w:val="22"/>
    </w:rPr>
  </w:style>
  <w:style w:type="paragraph" w:customStyle="1" w:styleId="Tabletextbullet">
    <w:name w:val="Table text bullet"/>
    <w:basedOn w:val="Normal"/>
    <w:rsid w:val="00EB5A3C"/>
    <w:pPr>
      <w:numPr>
        <w:numId w:val="3"/>
      </w:numPr>
      <w:tabs>
        <w:tab w:val="left" w:pos="567"/>
        <w:tab w:val="num" w:pos="927"/>
      </w:tabs>
      <w:spacing w:before="60" w:after="60"/>
      <w:ind w:left="568" w:hanging="357"/>
    </w:pPr>
    <w:rPr>
      <w:rFonts w:ascii="Tahoma" w:hAnsi="Tahoma"/>
      <w:color w:val="000000"/>
      <w:sz w:val="22"/>
    </w:rPr>
  </w:style>
  <w:style w:type="paragraph" w:customStyle="1" w:styleId="Tabletext-numbered">
    <w:name w:val="Table text - numbered"/>
    <w:basedOn w:val="Numberedparagraph"/>
    <w:rsid w:val="00EB5A3C"/>
    <w:pPr>
      <w:spacing w:before="60" w:after="60"/>
    </w:pPr>
    <w:rPr>
      <w:sz w:val="22"/>
    </w:rPr>
  </w:style>
  <w:style w:type="paragraph" w:customStyle="1" w:styleId="Numberedlist">
    <w:name w:val="Numbered list"/>
    <w:basedOn w:val="Normal"/>
    <w:rsid w:val="00EB5A3C"/>
    <w:pPr>
      <w:numPr>
        <w:numId w:val="4"/>
      </w:numPr>
      <w:tabs>
        <w:tab w:val="num" w:pos="900"/>
        <w:tab w:val="left" w:pos="1247"/>
      </w:tabs>
      <w:ind w:left="896" w:hanging="357"/>
    </w:pPr>
    <w:rPr>
      <w:rFonts w:ascii="Tahoma" w:hAnsi="Tahoma"/>
      <w:color w:val="000000"/>
    </w:rPr>
  </w:style>
  <w:style w:type="paragraph" w:customStyle="1" w:styleId="Bulletsdashes">
    <w:name w:val="Bullets (dashes)"/>
    <w:basedOn w:val="Bulletsspaced"/>
    <w:rsid w:val="00EB5A3C"/>
    <w:pPr>
      <w:numPr>
        <w:numId w:val="6"/>
      </w:numPr>
      <w:tabs>
        <w:tab w:val="clear" w:pos="1627"/>
        <w:tab w:val="num" w:pos="720"/>
        <w:tab w:val="left" w:pos="1247"/>
      </w:tabs>
      <w:spacing w:after="60"/>
      <w:ind w:left="1247" w:hanging="340"/>
    </w:pPr>
  </w:style>
  <w:style w:type="paragraph" w:styleId="Quote">
    <w:name w:val="Quote"/>
    <w:basedOn w:val="Unnumberedparagraph"/>
    <w:link w:val="QuoteChar"/>
    <w:qFormat/>
    <w:rsid w:val="00EB5A3C"/>
    <w:pPr>
      <w:ind w:left="1134"/>
    </w:pPr>
  </w:style>
  <w:style w:type="character" w:customStyle="1" w:styleId="QuoteChar">
    <w:name w:val="Quote Char"/>
    <w:basedOn w:val="DefaultParagraphFont"/>
    <w:link w:val="Quote"/>
    <w:rsid w:val="00EB5A3C"/>
    <w:rPr>
      <w:rFonts w:ascii="Tahoma" w:hAnsi="Tahoma"/>
      <w:color w:val="000000"/>
      <w:sz w:val="24"/>
      <w:szCs w:val="24"/>
      <w:lang w:eastAsia="en-US"/>
    </w:rPr>
  </w:style>
  <w:style w:type="paragraph" w:customStyle="1" w:styleId="Numberedparagraph-unnumberdextrapara">
    <w:name w:val="Numbered paragraph - unnumberd extra para"/>
    <w:basedOn w:val="Numberedparagraph"/>
    <w:next w:val="Numberedparagraph"/>
    <w:rsid w:val="00EB5A3C"/>
    <w:pPr>
      <w:tabs>
        <w:tab w:val="clear" w:pos="720"/>
      </w:tabs>
      <w:ind w:firstLine="0"/>
    </w:pPr>
    <w:rPr>
      <w:szCs w:val="20"/>
    </w:rPr>
  </w:style>
  <w:style w:type="paragraph" w:customStyle="1" w:styleId="Figurestext">
    <w:name w:val="Figures text"/>
    <w:basedOn w:val="Normal"/>
    <w:rsid w:val="00EB5A3C"/>
    <w:pPr>
      <w:pBdr>
        <w:bar w:val="single" w:sz="4" w:color="auto"/>
      </w:pBdr>
      <w:ind w:left="1080" w:hanging="1080"/>
    </w:pPr>
    <w:rPr>
      <w:rFonts w:ascii="Tahoma" w:hAnsi="Tahoma" w:cs="Tahoma"/>
      <w:b/>
      <w:color w:val="000000"/>
      <w:sz w:val="20"/>
      <w:szCs w:val="20"/>
    </w:rPr>
  </w:style>
  <w:style w:type="character" w:styleId="Emphasis">
    <w:name w:val="Emphasis"/>
    <w:qFormat/>
    <w:locked/>
    <w:rsid w:val="00EB5A3C"/>
    <w:rPr>
      <w:rFonts w:cs="Times New Roman"/>
      <w:i/>
      <w:iCs/>
    </w:rPr>
  </w:style>
  <w:style w:type="paragraph" w:customStyle="1" w:styleId="Bulletskeyfindings-lastbullet">
    <w:name w:val="Bullets (key findings) - last bullet"/>
    <w:basedOn w:val="Bulletskeyfindings"/>
    <w:next w:val="Heading1"/>
    <w:rsid w:val="00EB5A3C"/>
    <w:pPr>
      <w:spacing w:after="240"/>
    </w:pPr>
  </w:style>
  <w:style w:type="paragraph" w:customStyle="1" w:styleId="Bulletsdashes-lastbullet">
    <w:name w:val="Bullets (dashes) - last bullet"/>
    <w:basedOn w:val="Bulletsdashes"/>
    <w:next w:val="Numberedparagraph"/>
    <w:rsid w:val="00EB5A3C"/>
    <w:pPr>
      <w:spacing w:after="240"/>
    </w:pPr>
  </w:style>
  <w:style w:type="paragraph" w:customStyle="1" w:styleId="Numberedlist-lastnumber">
    <w:name w:val="Numbered list - last number"/>
    <w:basedOn w:val="Numberedlist"/>
    <w:next w:val="Numberedparagraph"/>
    <w:rsid w:val="00EB5A3C"/>
    <w:pPr>
      <w:spacing w:after="240"/>
    </w:pPr>
  </w:style>
  <w:style w:type="paragraph" w:customStyle="1" w:styleId="Tableheader-left">
    <w:name w:val="Table header - left"/>
    <w:basedOn w:val="Tableheader-top"/>
    <w:rsid w:val="00EB5A3C"/>
    <w:pPr>
      <w:jc w:val="left"/>
    </w:pPr>
    <w:rPr>
      <w:bCs/>
      <w:szCs w:val="20"/>
    </w:rPr>
  </w:style>
  <w:style w:type="paragraph" w:customStyle="1" w:styleId="Tabletext-right">
    <w:name w:val="Table text - right"/>
    <w:basedOn w:val="Tabletext-left"/>
    <w:rsid w:val="00EB5A3C"/>
    <w:pPr>
      <w:jc w:val="right"/>
    </w:pPr>
  </w:style>
  <w:style w:type="paragraph" w:customStyle="1" w:styleId="coverrefinput">
    <w:name w:val="cover ref input"/>
    <w:basedOn w:val="Normal"/>
    <w:rsid w:val="00EB5A3C"/>
    <w:pPr>
      <w:tabs>
        <w:tab w:val="left" w:pos="1705"/>
        <w:tab w:val="left" w:pos="3410"/>
      </w:tabs>
      <w:spacing w:line="200" w:lineRule="exact"/>
    </w:pPr>
    <w:rPr>
      <w:rFonts w:ascii="Tahoma" w:hAnsi="Tahoma"/>
      <w:color w:val="000000"/>
      <w:sz w:val="14"/>
    </w:rPr>
  </w:style>
  <w:style w:type="paragraph" w:customStyle="1" w:styleId="Casestudy">
    <w:name w:val="Case study"/>
    <w:basedOn w:val="Quote"/>
    <w:rsid w:val="00EB5A3C"/>
    <w:pPr>
      <w:shd w:val="clear" w:color="auto" w:fill="CCCCCC"/>
    </w:pPr>
  </w:style>
  <w:style w:type="paragraph" w:customStyle="1" w:styleId="Bulletscasestudy">
    <w:name w:val="Bullets (case study)"/>
    <w:basedOn w:val="Casestudy"/>
    <w:rsid w:val="00EB5A3C"/>
    <w:pPr>
      <w:numPr>
        <w:numId w:val="7"/>
      </w:numPr>
      <w:tabs>
        <w:tab w:val="clear" w:pos="1494"/>
        <w:tab w:val="left" w:pos="340"/>
        <w:tab w:val="num" w:pos="720"/>
      </w:tabs>
      <w:ind w:left="720"/>
    </w:pPr>
  </w:style>
  <w:style w:type="paragraph" w:customStyle="1" w:styleId="CoverStats">
    <w:name w:val="Cover Stats"/>
    <w:basedOn w:val="Normal"/>
    <w:link w:val="CoverStatsChar"/>
    <w:rsid w:val="00EB5A3C"/>
    <w:pPr>
      <w:pBdr>
        <w:between w:val="single" w:sz="4" w:space="3" w:color="auto"/>
      </w:pBdr>
    </w:pPr>
    <w:rPr>
      <w:rFonts w:ascii="Tahoma" w:hAnsi="Tahoma"/>
      <w:color w:val="000000"/>
      <w:sz w:val="20"/>
      <w:szCs w:val="20"/>
    </w:rPr>
  </w:style>
  <w:style w:type="character" w:customStyle="1" w:styleId="CoverStatsChar">
    <w:name w:val="Cover Stats Char"/>
    <w:link w:val="CoverStats"/>
    <w:locked/>
    <w:rsid w:val="00EB5A3C"/>
    <w:rPr>
      <w:rFonts w:ascii="Tahoma" w:hAnsi="Tahoma"/>
      <w:color w:val="000000"/>
      <w:lang w:eastAsia="en-US"/>
    </w:rPr>
  </w:style>
  <w:style w:type="paragraph" w:customStyle="1" w:styleId="Copyright">
    <w:name w:val="Copyright"/>
    <w:basedOn w:val="Normal"/>
    <w:rsid w:val="00EB5A3C"/>
    <w:pPr>
      <w:spacing w:after="120" w:line="260" w:lineRule="exact"/>
    </w:pPr>
    <w:rPr>
      <w:rFonts w:ascii="Tahoma" w:hAnsi="Tahoma"/>
      <w:color w:val="000000"/>
      <w:sz w:val="20"/>
      <w:szCs w:val="20"/>
    </w:rPr>
  </w:style>
  <w:style w:type="paragraph" w:customStyle="1" w:styleId="Contentsheading">
    <w:name w:val="Contents heading"/>
    <w:basedOn w:val="Title"/>
    <w:rsid w:val="00EB5A3C"/>
    <w:pPr>
      <w:pBdr>
        <w:bottom w:val="single" w:sz="4" w:space="9" w:color="auto"/>
      </w:pBdr>
      <w:tabs>
        <w:tab w:val="clear" w:pos="567"/>
        <w:tab w:val="clear" w:pos="1134"/>
        <w:tab w:val="clear" w:pos="4801"/>
        <w:tab w:val="clear" w:pos="7362"/>
        <w:tab w:val="clear" w:pos="8082"/>
        <w:tab w:val="clear" w:pos="8802"/>
      </w:tabs>
      <w:spacing w:after="1134" w:line="240" w:lineRule="auto"/>
      <w:ind w:right="0" w:firstLine="0"/>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EB5A3C"/>
    <w:pPr>
      <w:pBdr>
        <w:top w:val="single" w:sz="4" w:space="6" w:color="auto"/>
      </w:pBdr>
      <w:tabs>
        <w:tab w:val="clear" w:pos="4153"/>
        <w:tab w:val="clear" w:pos="8306"/>
        <w:tab w:val="right" w:pos="8505"/>
      </w:tabs>
    </w:pPr>
    <w:rPr>
      <w:rFonts w:ascii="Tahoma" w:hAnsi="Tahoma"/>
      <w:b/>
      <w:color w:val="000000"/>
      <w:sz w:val="16"/>
      <w:szCs w:val="20"/>
    </w:rPr>
  </w:style>
  <w:style w:type="paragraph" w:customStyle="1" w:styleId="Footer-RHSOdd">
    <w:name w:val="Footer - RHS Odd"/>
    <w:basedOn w:val="Footer-LHSEven"/>
    <w:rsid w:val="00EB5A3C"/>
    <w:pPr>
      <w:tabs>
        <w:tab w:val="clear" w:pos="8505"/>
        <w:tab w:val="left" w:pos="567"/>
      </w:tabs>
    </w:pPr>
  </w:style>
  <w:style w:type="character" w:styleId="HTMLAcronym">
    <w:name w:val="HTML Acronym"/>
    <w:rsid w:val="00EB5A3C"/>
    <w:rPr>
      <w:rFonts w:cs="Times New Roman"/>
    </w:rPr>
  </w:style>
  <w:style w:type="paragraph" w:styleId="TOC2">
    <w:name w:val="toc 2"/>
    <w:basedOn w:val="Normal"/>
    <w:next w:val="Normal"/>
    <w:autoRedefine/>
    <w:semiHidden/>
    <w:locked/>
    <w:rsid w:val="00EB5A3C"/>
    <w:pPr>
      <w:ind w:left="240"/>
    </w:pPr>
    <w:rPr>
      <w:rFonts w:ascii="Tahoma" w:hAnsi="Tahoma"/>
      <w:color w:val="000000"/>
    </w:rPr>
  </w:style>
  <w:style w:type="paragraph" w:styleId="TOC3">
    <w:name w:val="toc 3"/>
    <w:basedOn w:val="Normal"/>
    <w:next w:val="Normal"/>
    <w:autoRedefine/>
    <w:semiHidden/>
    <w:locked/>
    <w:rsid w:val="00EB5A3C"/>
    <w:pPr>
      <w:ind w:left="480"/>
    </w:pPr>
    <w:rPr>
      <w:rFonts w:ascii="Tahoma" w:hAnsi="Tahoma"/>
      <w:color w:val="000000"/>
    </w:rPr>
  </w:style>
  <w:style w:type="paragraph" w:customStyle="1" w:styleId="TitleNOsubtitle">
    <w:name w:val="Title NO subtitle"/>
    <w:basedOn w:val="Title"/>
    <w:rsid w:val="00EB5A3C"/>
    <w:pPr>
      <w:pBdr>
        <w:bottom w:val="single" w:sz="4" w:space="9" w:color="auto"/>
      </w:pBdr>
      <w:tabs>
        <w:tab w:val="clear" w:pos="567"/>
        <w:tab w:val="clear" w:pos="1134"/>
        <w:tab w:val="clear" w:pos="4801"/>
        <w:tab w:val="clear" w:pos="7362"/>
        <w:tab w:val="clear" w:pos="8082"/>
        <w:tab w:val="clear" w:pos="8802"/>
      </w:tabs>
      <w:spacing w:after="1134" w:line="240" w:lineRule="auto"/>
      <w:ind w:right="0" w:firstLine="0"/>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EB5A3C"/>
    <w:rPr>
      <w:b/>
      <w:bCs/>
    </w:rPr>
  </w:style>
  <w:style w:type="character" w:customStyle="1" w:styleId="StyleCoverStatsBoldChar">
    <w:name w:val="Style Cover Stats + Bold Char"/>
    <w:link w:val="StyleCoverStatsBold"/>
    <w:semiHidden/>
    <w:locked/>
    <w:rsid w:val="00EB5A3C"/>
    <w:rPr>
      <w:rFonts w:ascii="Tahoma" w:hAnsi="Tahoma"/>
      <w:b/>
      <w:bCs/>
      <w:color w:val="000000"/>
      <w:lang w:eastAsia="en-US"/>
    </w:rPr>
  </w:style>
  <w:style w:type="paragraph" w:styleId="PlainText">
    <w:name w:val="Plain Text"/>
    <w:basedOn w:val="Normal"/>
    <w:link w:val="PlainTextChar"/>
    <w:rsid w:val="00EB5A3C"/>
    <w:rPr>
      <w:rFonts w:ascii="Tahoma" w:hAnsi="Tahoma" w:cs="Tahoma"/>
      <w:sz w:val="20"/>
      <w:szCs w:val="20"/>
      <w:lang w:eastAsia="en-GB"/>
    </w:rPr>
  </w:style>
  <w:style w:type="character" w:customStyle="1" w:styleId="PlainTextChar">
    <w:name w:val="Plain Text Char"/>
    <w:basedOn w:val="DefaultParagraphFont"/>
    <w:link w:val="PlainText"/>
    <w:rsid w:val="00EB5A3C"/>
    <w:rPr>
      <w:rFonts w:ascii="Tahoma" w:hAnsi="Tahoma" w:cs="Tahoma"/>
    </w:rPr>
  </w:style>
  <w:style w:type="character" w:customStyle="1" w:styleId="CharCharChar">
    <w:name w:val="Char Char Char"/>
    <w:rsid w:val="00EB5A3C"/>
    <w:rPr>
      <w:rFonts w:ascii="Arial" w:hAnsi="Arial"/>
      <w:sz w:val="24"/>
      <w:szCs w:val="24"/>
      <w:lang w:val="en-GB" w:eastAsia="en-GB" w:bidi="ar-SA"/>
    </w:rPr>
  </w:style>
  <w:style w:type="character" w:customStyle="1" w:styleId="CharChar1">
    <w:name w:val="Char Char1"/>
    <w:rsid w:val="00EB5A3C"/>
    <w:rPr>
      <w:sz w:val="24"/>
      <w:szCs w:val="24"/>
      <w:lang w:val="en-GB" w:eastAsia="en-GB" w:bidi="ar-SA"/>
    </w:rPr>
  </w:style>
  <w:style w:type="paragraph" w:styleId="DocumentMap">
    <w:name w:val="Document Map"/>
    <w:basedOn w:val="Normal"/>
    <w:link w:val="DocumentMapChar"/>
    <w:semiHidden/>
    <w:rsid w:val="00EB5A3C"/>
    <w:pPr>
      <w:shd w:val="clear" w:color="auto" w:fill="000080"/>
    </w:pPr>
    <w:rPr>
      <w:rFonts w:ascii="Tahoma" w:hAnsi="Tahoma" w:cs="Tahoma"/>
      <w:lang w:eastAsia="en-GB"/>
    </w:rPr>
  </w:style>
  <w:style w:type="character" w:customStyle="1" w:styleId="DocumentMapChar">
    <w:name w:val="Document Map Char"/>
    <w:basedOn w:val="DefaultParagraphFont"/>
    <w:link w:val="DocumentMap"/>
    <w:semiHidden/>
    <w:rsid w:val="00EB5A3C"/>
    <w:rPr>
      <w:rFonts w:ascii="Tahoma" w:hAnsi="Tahoma" w:cs="Tahoma"/>
      <w:sz w:val="24"/>
      <w:szCs w:val="24"/>
      <w:shd w:val="clear" w:color="auto" w:fill="000080"/>
    </w:rPr>
  </w:style>
  <w:style w:type="paragraph" w:customStyle="1" w:styleId="DfESOutNumbered">
    <w:name w:val="DfESOutNumbered"/>
    <w:basedOn w:val="Normal"/>
    <w:rsid w:val="00EB5A3C"/>
    <w:pPr>
      <w:widowControl w:val="0"/>
      <w:numPr>
        <w:numId w:val="10"/>
      </w:numPr>
      <w:overflowPunct w:val="0"/>
      <w:autoSpaceDE w:val="0"/>
      <w:autoSpaceDN w:val="0"/>
      <w:adjustRightInd w:val="0"/>
      <w:spacing w:after="240"/>
      <w:textAlignment w:val="baseline"/>
    </w:pPr>
    <w:rPr>
      <w:rFonts w:ascii="Arial" w:hAnsi="Arial"/>
      <w:szCs w:val="20"/>
    </w:rPr>
  </w:style>
  <w:style w:type="paragraph" w:styleId="NoSpacing">
    <w:name w:val="No Spacing"/>
    <w:uiPriority w:val="1"/>
    <w:qFormat/>
    <w:rsid w:val="00EB5A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347">
      <w:bodyDiv w:val="1"/>
      <w:marLeft w:val="0"/>
      <w:marRight w:val="0"/>
      <w:marTop w:val="0"/>
      <w:marBottom w:val="0"/>
      <w:divBdr>
        <w:top w:val="none" w:sz="0" w:space="0" w:color="auto"/>
        <w:left w:val="none" w:sz="0" w:space="0" w:color="auto"/>
        <w:bottom w:val="none" w:sz="0" w:space="0" w:color="auto"/>
        <w:right w:val="none" w:sz="0" w:space="0" w:color="auto"/>
      </w:divBdr>
      <w:divsChild>
        <w:div w:id="15039069">
          <w:marLeft w:val="0"/>
          <w:marRight w:val="0"/>
          <w:marTop w:val="0"/>
          <w:marBottom w:val="0"/>
          <w:divBdr>
            <w:top w:val="none" w:sz="0" w:space="0" w:color="auto"/>
            <w:left w:val="none" w:sz="0" w:space="0" w:color="auto"/>
            <w:bottom w:val="none" w:sz="0" w:space="0" w:color="auto"/>
            <w:right w:val="none" w:sz="0" w:space="0" w:color="auto"/>
          </w:divBdr>
          <w:divsChild>
            <w:div w:id="1643805348">
              <w:marLeft w:val="0"/>
              <w:marRight w:val="0"/>
              <w:marTop w:val="0"/>
              <w:marBottom w:val="0"/>
              <w:divBdr>
                <w:top w:val="none" w:sz="0" w:space="0" w:color="auto"/>
                <w:left w:val="none" w:sz="0" w:space="0" w:color="auto"/>
                <w:bottom w:val="none" w:sz="0" w:space="0" w:color="auto"/>
                <w:right w:val="none" w:sz="0" w:space="0" w:color="auto"/>
              </w:divBdr>
              <w:divsChild>
                <w:div w:id="679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009">
          <w:marLeft w:val="0"/>
          <w:marRight w:val="0"/>
          <w:marTop w:val="0"/>
          <w:marBottom w:val="0"/>
          <w:divBdr>
            <w:top w:val="none" w:sz="0" w:space="0" w:color="auto"/>
            <w:left w:val="none" w:sz="0" w:space="0" w:color="auto"/>
            <w:bottom w:val="none" w:sz="0" w:space="0" w:color="auto"/>
            <w:right w:val="none" w:sz="0" w:space="0" w:color="auto"/>
          </w:divBdr>
          <w:divsChild>
            <w:div w:id="160507983">
              <w:marLeft w:val="0"/>
              <w:marRight w:val="0"/>
              <w:marTop w:val="0"/>
              <w:marBottom w:val="0"/>
              <w:divBdr>
                <w:top w:val="none" w:sz="0" w:space="0" w:color="auto"/>
                <w:left w:val="none" w:sz="0" w:space="0" w:color="auto"/>
                <w:bottom w:val="none" w:sz="0" w:space="0" w:color="auto"/>
                <w:right w:val="none" w:sz="0" w:space="0" w:color="auto"/>
              </w:divBdr>
              <w:divsChild>
                <w:div w:id="7310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538">
          <w:marLeft w:val="0"/>
          <w:marRight w:val="0"/>
          <w:marTop w:val="0"/>
          <w:marBottom w:val="0"/>
          <w:divBdr>
            <w:top w:val="none" w:sz="0" w:space="0" w:color="auto"/>
            <w:left w:val="none" w:sz="0" w:space="0" w:color="auto"/>
            <w:bottom w:val="none" w:sz="0" w:space="0" w:color="auto"/>
            <w:right w:val="none" w:sz="0" w:space="0" w:color="auto"/>
          </w:divBdr>
          <w:divsChild>
            <w:div w:id="56904006">
              <w:marLeft w:val="0"/>
              <w:marRight w:val="0"/>
              <w:marTop w:val="0"/>
              <w:marBottom w:val="0"/>
              <w:divBdr>
                <w:top w:val="none" w:sz="0" w:space="0" w:color="auto"/>
                <w:left w:val="none" w:sz="0" w:space="0" w:color="auto"/>
                <w:bottom w:val="none" w:sz="0" w:space="0" w:color="auto"/>
                <w:right w:val="none" w:sz="0" w:space="0" w:color="auto"/>
              </w:divBdr>
              <w:divsChild>
                <w:div w:id="1156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1939">
          <w:marLeft w:val="0"/>
          <w:marRight w:val="0"/>
          <w:marTop w:val="0"/>
          <w:marBottom w:val="0"/>
          <w:divBdr>
            <w:top w:val="none" w:sz="0" w:space="0" w:color="auto"/>
            <w:left w:val="none" w:sz="0" w:space="0" w:color="auto"/>
            <w:bottom w:val="none" w:sz="0" w:space="0" w:color="auto"/>
            <w:right w:val="none" w:sz="0" w:space="0" w:color="auto"/>
          </w:divBdr>
          <w:divsChild>
            <w:div w:id="1178082067">
              <w:marLeft w:val="0"/>
              <w:marRight w:val="0"/>
              <w:marTop w:val="0"/>
              <w:marBottom w:val="0"/>
              <w:divBdr>
                <w:top w:val="none" w:sz="0" w:space="0" w:color="auto"/>
                <w:left w:val="none" w:sz="0" w:space="0" w:color="auto"/>
                <w:bottom w:val="none" w:sz="0" w:space="0" w:color="auto"/>
                <w:right w:val="none" w:sz="0" w:space="0" w:color="auto"/>
              </w:divBdr>
              <w:divsChild>
                <w:div w:id="16617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6309">
          <w:marLeft w:val="0"/>
          <w:marRight w:val="0"/>
          <w:marTop w:val="0"/>
          <w:marBottom w:val="0"/>
          <w:divBdr>
            <w:top w:val="none" w:sz="0" w:space="0" w:color="auto"/>
            <w:left w:val="none" w:sz="0" w:space="0" w:color="auto"/>
            <w:bottom w:val="none" w:sz="0" w:space="0" w:color="auto"/>
            <w:right w:val="none" w:sz="0" w:space="0" w:color="auto"/>
          </w:divBdr>
          <w:divsChild>
            <w:div w:id="1729572755">
              <w:marLeft w:val="0"/>
              <w:marRight w:val="0"/>
              <w:marTop w:val="0"/>
              <w:marBottom w:val="0"/>
              <w:divBdr>
                <w:top w:val="none" w:sz="0" w:space="0" w:color="auto"/>
                <w:left w:val="none" w:sz="0" w:space="0" w:color="auto"/>
                <w:bottom w:val="none" w:sz="0" w:space="0" w:color="auto"/>
                <w:right w:val="none" w:sz="0" w:space="0" w:color="auto"/>
              </w:divBdr>
              <w:divsChild>
                <w:div w:id="1991709542">
                  <w:marLeft w:val="0"/>
                  <w:marRight w:val="0"/>
                  <w:marTop w:val="0"/>
                  <w:marBottom w:val="0"/>
                  <w:divBdr>
                    <w:top w:val="none" w:sz="0" w:space="0" w:color="auto"/>
                    <w:left w:val="none" w:sz="0" w:space="0" w:color="auto"/>
                    <w:bottom w:val="none" w:sz="0" w:space="0" w:color="auto"/>
                    <w:right w:val="none" w:sz="0" w:space="0" w:color="auto"/>
                  </w:divBdr>
                </w:div>
                <w:div w:id="854467049">
                  <w:marLeft w:val="0"/>
                  <w:marRight w:val="0"/>
                  <w:marTop w:val="0"/>
                  <w:marBottom w:val="0"/>
                  <w:divBdr>
                    <w:top w:val="none" w:sz="0" w:space="0" w:color="auto"/>
                    <w:left w:val="none" w:sz="0" w:space="0" w:color="auto"/>
                    <w:bottom w:val="none" w:sz="0" w:space="0" w:color="auto"/>
                    <w:right w:val="none" w:sz="0" w:space="0" w:color="auto"/>
                  </w:divBdr>
                </w:div>
              </w:divsChild>
            </w:div>
            <w:div w:id="2071923739">
              <w:marLeft w:val="0"/>
              <w:marRight w:val="0"/>
              <w:marTop w:val="0"/>
              <w:marBottom w:val="0"/>
              <w:divBdr>
                <w:top w:val="none" w:sz="0" w:space="0" w:color="auto"/>
                <w:left w:val="none" w:sz="0" w:space="0" w:color="auto"/>
                <w:bottom w:val="none" w:sz="0" w:space="0" w:color="auto"/>
                <w:right w:val="none" w:sz="0" w:space="0" w:color="auto"/>
              </w:divBdr>
              <w:divsChild>
                <w:div w:id="105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1447">
      <w:bodyDiv w:val="1"/>
      <w:marLeft w:val="0"/>
      <w:marRight w:val="0"/>
      <w:marTop w:val="0"/>
      <w:marBottom w:val="0"/>
      <w:divBdr>
        <w:top w:val="none" w:sz="0" w:space="0" w:color="auto"/>
        <w:left w:val="none" w:sz="0" w:space="0" w:color="auto"/>
        <w:bottom w:val="none" w:sz="0" w:space="0" w:color="auto"/>
        <w:right w:val="none" w:sz="0" w:space="0" w:color="auto"/>
      </w:divBdr>
    </w:div>
    <w:div w:id="745223084">
      <w:bodyDiv w:val="1"/>
      <w:marLeft w:val="0"/>
      <w:marRight w:val="0"/>
      <w:marTop w:val="0"/>
      <w:marBottom w:val="0"/>
      <w:divBdr>
        <w:top w:val="none" w:sz="0" w:space="0" w:color="auto"/>
        <w:left w:val="none" w:sz="0" w:space="0" w:color="auto"/>
        <w:bottom w:val="none" w:sz="0" w:space="0" w:color="auto"/>
        <w:right w:val="none" w:sz="0" w:space="0" w:color="auto"/>
      </w:divBdr>
    </w:div>
    <w:div w:id="1098212446">
      <w:bodyDiv w:val="1"/>
      <w:marLeft w:val="0"/>
      <w:marRight w:val="0"/>
      <w:marTop w:val="0"/>
      <w:marBottom w:val="0"/>
      <w:divBdr>
        <w:top w:val="none" w:sz="0" w:space="0" w:color="auto"/>
        <w:left w:val="none" w:sz="0" w:space="0" w:color="auto"/>
        <w:bottom w:val="none" w:sz="0" w:space="0" w:color="auto"/>
        <w:right w:val="none" w:sz="0" w:space="0" w:color="auto"/>
      </w:divBdr>
      <w:divsChild>
        <w:div w:id="1525055107">
          <w:marLeft w:val="0"/>
          <w:marRight w:val="0"/>
          <w:marTop w:val="0"/>
          <w:marBottom w:val="0"/>
          <w:divBdr>
            <w:top w:val="none" w:sz="0" w:space="0" w:color="auto"/>
            <w:left w:val="none" w:sz="0" w:space="0" w:color="auto"/>
            <w:bottom w:val="none" w:sz="0" w:space="0" w:color="auto"/>
            <w:right w:val="none" w:sz="0" w:space="0" w:color="auto"/>
          </w:divBdr>
          <w:divsChild>
            <w:div w:id="599678252">
              <w:marLeft w:val="0"/>
              <w:marRight w:val="0"/>
              <w:marTop w:val="0"/>
              <w:marBottom w:val="0"/>
              <w:divBdr>
                <w:top w:val="none" w:sz="0" w:space="0" w:color="auto"/>
                <w:left w:val="none" w:sz="0" w:space="0" w:color="auto"/>
                <w:bottom w:val="none" w:sz="0" w:space="0" w:color="auto"/>
                <w:right w:val="none" w:sz="0" w:space="0" w:color="auto"/>
              </w:divBdr>
              <w:divsChild>
                <w:div w:id="1122386943">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35636">
              <w:marLeft w:val="0"/>
              <w:marRight w:val="0"/>
              <w:marTop w:val="0"/>
              <w:marBottom w:val="0"/>
              <w:divBdr>
                <w:top w:val="none" w:sz="0" w:space="0" w:color="auto"/>
                <w:left w:val="none" w:sz="0" w:space="0" w:color="auto"/>
                <w:bottom w:val="none" w:sz="0" w:space="0" w:color="auto"/>
                <w:right w:val="none" w:sz="0" w:space="0" w:color="auto"/>
              </w:divBdr>
              <w:divsChild>
                <w:div w:id="248664520">
                  <w:marLeft w:val="0"/>
                  <w:marRight w:val="0"/>
                  <w:marTop w:val="0"/>
                  <w:marBottom w:val="0"/>
                  <w:divBdr>
                    <w:top w:val="none" w:sz="0" w:space="0" w:color="auto"/>
                    <w:left w:val="none" w:sz="0" w:space="0" w:color="auto"/>
                    <w:bottom w:val="none" w:sz="0" w:space="0" w:color="auto"/>
                    <w:right w:val="none" w:sz="0" w:space="0" w:color="auto"/>
                  </w:divBdr>
                </w:div>
              </w:divsChild>
            </w:div>
            <w:div w:id="399331299">
              <w:marLeft w:val="0"/>
              <w:marRight w:val="0"/>
              <w:marTop w:val="0"/>
              <w:marBottom w:val="0"/>
              <w:divBdr>
                <w:top w:val="none" w:sz="0" w:space="0" w:color="auto"/>
                <w:left w:val="none" w:sz="0" w:space="0" w:color="auto"/>
                <w:bottom w:val="none" w:sz="0" w:space="0" w:color="auto"/>
                <w:right w:val="none" w:sz="0" w:space="0" w:color="auto"/>
              </w:divBdr>
              <w:divsChild>
                <w:div w:id="10289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147">
          <w:marLeft w:val="0"/>
          <w:marRight w:val="0"/>
          <w:marTop w:val="0"/>
          <w:marBottom w:val="0"/>
          <w:divBdr>
            <w:top w:val="none" w:sz="0" w:space="0" w:color="auto"/>
            <w:left w:val="none" w:sz="0" w:space="0" w:color="auto"/>
            <w:bottom w:val="none" w:sz="0" w:space="0" w:color="auto"/>
            <w:right w:val="none" w:sz="0" w:space="0" w:color="auto"/>
          </w:divBdr>
          <w:divsChild>
            <w:div w:id="1760521719">
              <w:marLeft w:val="0"/>
              <w:marRight w:val="0"/>
              <w:marTop w:val="0"/>
              <w:marBottom w:val="0"/>
              <w:divBdr>
                <w:top w:val="none" w:sz="0" w:space="0" w:color="auto"/>
                <w:left w:val="none" w:sz="0" w:space="0" w:color="auto"/>
                <w:bottom w:val="none" w:sz="0" w:space="0" w:color="auto"/>
                <w:right w:val="none" w:sz="0" w:space="0" w:color="auto"/>
              </w:divBdr>
              <w:divsChild>
                <w:div w:id="1971352300">
                  <w:marLeft w:val="0"/>
                  <w:marRight w:val="0"/>
                  <w:marTop w:val="0"/>
                  <w:marBottom w:val="0"/>
                  <w:divBdr>
                    <w:top w:val="none" w:sz="0" w:space="0" w:color="auto"/>
                    <w:left w:val="none" w:sz="0" w:space="0" w:color="auto"/>
                    <w:bottom w:val="none" w:sz="0" w:space="0" w:color="auto"/>
                    <w:right w:val="none" w:sz="0" w:space="0" w:color="auto"/>
                  </w:divBdr>
                  <w:divsChild>
                    <w:div w:id="460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399">
              <w:marLeft w:val="0"/>
              <w:marRight w:val="0"/>
              <w:marTop w:val="0"/>
              <w:marBottom w:val="0"/>
              <w:divBdr>
                <w:top w:val="none" w:sz="0" w:space="0" w:color="auto"/>
                <w:left w:val="none" w:sz="0" w:space="0" w:color="auto"/>
                <w:bottom w:val="none" w:sz="0" w:space="0" w:color="auto"/>
                <w:right w:val="none" w:sz="0" w:space="0" w:color="auto"/>
              </w:divBdr>
              <w:divsChild>
                <w:div w:id="429356397">
                  <w:marLeft w:val="0"/>
                  <w:marRight w:val="0"/>
                  <w:marTop w:val="0"/>
                  <w:marBottom w:val="0"/>
                  <w:divBdr>
                    <w:top w:val="none" w:sz="0" w:space="0" w:color="auto"/>
                    <w:left w:val="none" w:sz="0" w:space="0" w:color="auto"/>
                    <w:bottom w:val="none" w:sz="0" w:space="0" w:color="auto"/>
                    <w:right w:val="none" w:sz="0" w:space="0" w:color="auto"/>
                  </w:divBdr>
                </w:div>
              </w:divsChild>
            </w:div>
            <w:div w:id="1811092109">
              <w:marLeft w:val="0"/>
              <w:marRight w:val="0"/>
              <w:marTop w:val="0"/>
              <w:marBottom w:val="0"/>
              <w:divBdr>
                <w:top w:val="none" w:sz="0" w:space="0" w:color="auto"/>
                <w:left w:val="none" w:sz="0" w:space="0" w:color="auto"/>
                <w:bottom w:val="none" w:sz="0" w:space="0" w:color="auto"/>
                <w:right w:val="none" w:sz="0" w:space="0" w:color="auto"/>
              </w:divBdr>
              <w:divsChild>
                <w:div w:id="1142692411">
                  <w:marLeft w:val="0"/>
                  <w:marRight w:val="0"/>
                  <w:marTop w:val="0"/>
                  <w:marBottom w:val="0"/>
                  <w:divBdr>
                    <w:top w:val="none" w:sz="0" w:space="0" w:color="auto"/>
                    <w:left w:val="none" w:sz="0" w:space="0" w:color="auto"/>
                    <w:bottom w:val="none" w:sz="0" w:space="0" w:color="auto"/>
                    <w:right w:val="none" w:sz="0" w:space="0" w:color="auto"/>
                  </w:divBdr>
                  <w:divsChild>
                    <w:div w:id="16510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6748">
              <w:marLeft w:val="0"/>
              <w:marRight w:val="0"/>
              <w:marTop w:val="0"/>
              <w:marBottom w:val="0"/>
              <w:divBdr>
                <w:top w:val="none" w:sz="0" w:space="0" w:color="auto"/>
                <w:left w:val="none" w:sz="0" w:space="0" w:color="auto"/>
                <w:bottom w:val="none" w:sz="0" w:space="0" w:color="auto"/>
                <w:right w:val="none" w:sz="0" w:space="0" w:color="auto"/>
              </w:divBdr>
              <w:divsChild>
                <w:div w:id="877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3831">
          <w:marLeft w:val="0"/>
          <w:marRight w:val="0"/>
          <w:marTop w:val="0"/>
          <w:marBottom w:val="0"/>
          <w:divBdr>
            <w:top w:val="none" w:sz="0" w:space="0" w:color="auto"/>
            <w:left w:val="none" w:sz="0" w:space="0" w:color="auto"/>
            <w:bottom w:val="none" w:sz="0" w:space="0" w:color="auto"/>
            <w:right w:val="none" w:sz="0" w:space="0" w:color="auto"/>
          </w:divBdr>
          <w:divsChild>
            <w:div w:id="264309379">
              <w:marLeft w:val="0"/>
              <w:marRight w:val="0"/>
              <w:marTop w:val="0"/>
              <w:marBottom w:val="0"/>
              <w:divBdr>
                <w:top w:val="none" w:sz="0" w:space="0" w:color="auto"/>
                <w:left w:val="none" w:sz="0" w:space="0" w:color="auto"/>
                <w:bottom w:val="none" w:sz="0" w:space="0" w:color="auto"/>
                <w:right w:val="none" w:sz="0" w:space="0" w:color="auto"/>
              </w:divBdr>
              <w:divsChild>
                <w:div w:id="1311863039">
                  <w:marLeft w:val="0"/>
                  <w:marRight w:val="0"/>
                  <w:marTop w:val="0"/>
                  <w:marBottom w:val="0"/>
                  <w:divBdr>
                    <w:top w:val="none" w:sz="0" w:space="0" w:color="auto"/>
                    <w:left w:val="none" w:sz="0" w:space="0" w:color="auto"/>
                    <w:bottom w:val="none" w:sz="0" w:space="0" w:color="auto"/>
                    <w:right w:val="none" w:sz="0" w:space="0" w:color="auto"/>
                  </w:divBdr>
                  <w:divsChild>
                    <w:div w:id="20096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3077">
              <w:marLeft w:val="0"/>
              <w:marRight w:val="0"/>
              <w:marTop w:val="0"/>
              <w:marBottom w:val="0"/>
              <w:divBdr>
                <w:top w:val="none" w:sz="0" w:space="0" w:color="auto"/>
                <w:left w:val="none" w:sz="0" w:space="0" w:color="auto"/>
                <w:bottom w:val="none" w:sz="0" w:space="0" w:color="auto"/>
                <w:right w:val="none" w:sz="0" w:space="0" w:color="auto"/>
              </w:divBdr>
              <w:divsChild>
                <w:div w:id="1390761698">
                  <w:marLeft w:val="0"/>
                  <w:marRight w:val="0"/>
                  <w:marTop w:val="0"/>
                  <w:marBottom w:val="0"/>
                  <w:divBdr>
                    <w:top w:val="none" w:sz="0" w:space="0" w:color="auto"/>
                    <w:left w:val="none" w:sz="0" w:space="0" w:color="auto"/>
                    <w:bottom w:val="none" w:sz="0" w:space="0" w:color="auto"/>
                    <w:right w:val="none" w:sz="0" w:space="0" w:color="auto"/>
                  </w:divBdr>
                </w:div>
              </w:divsChild>
            </w:div>
            <w:div w:id="2085296901">
              <w:marLeft w:val="0"/>
              <w:marRight w:val="0"/>
              <w:marTop w:val="0"/>
              <w:marBottom w:val="0"/>
              <w:divBdr>
                <w:top w:val="none" w:sz="0" w:space="0" w:color="auto"/>
                <w:left w:val="none" w:sz="0" w:space="0" w:color="auto"/>
                <w:bottom w:val="none" w:sz="0" w:space="0" w:color="auto"/>
                <w:right w:val="none" w:sz="0" w:space="0" w:color="auto"/>
              </w:divBdr>
              <w:divsChild>
                <w:div w:id="537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695">
      <w:bodyDiv w:val="1"/>
      <w:marLeft w:val="0"/>
      <w:marRight w:val="0"/>
      <w:marTop w:val="0"/>
      <w:marBottom w:val="0"/>
      <w:divBdr>
        <w:top w:val="none" w:sz="0" w:space="0" w:color="auto"/>
        <w:left w:val="none" w:sz="0" w:space="0" w:color="auto"/>
        <w:bottom w:val="none" w:sz="0" w:space="0" w:color="auto"/>
        <w:right w:val="none" w:sz="0" w:space="0" w:color="auto"/>
      </w:divBdr>
      <w:divsChild>
        <w:div w:id="592278181">
          <w:marLeft w:val="0"/>
          <w:marRight w:val="0"/>
          <w:marTop w:val="0"/>
          <w:marBottom w:val="0"/>
          <w:divBdr>
            <w:top w:val="none" w:sz="0" w:space="0" w:color="auto"/>
            <w:left w:val="none" w:sz="0" w:space="0" w:color="auto"/>
            <w:bottom w:val="none" w:sz="0" w:space="0" w:color="auto"/>
            <w:right w:val="none" w:sz="0" w:space="0" w:color="auto"/>
          </w:divBdr>
          <w:divsChild>
            <w:div w:id="58871381">
              <w:marLeft w:val="0"/>
              <w:marRight w:val="0"/>
              <w:marTop w:val="0"/>
              <w:marBottom w:val="0"/>
              <w:divBdr>
                <w:top w:val="none" w:sz="0" w:space="0" w:color="auto"/>
                <w:left w:val="none" w:sz="0" w:space="0" w:color="auto"/>
                <w:bottom w:val="none" w:sz="0" w:space="0" w:color="auto"/>
                <w:right w:val="none" w:sz="0" w:space="0" w:color="auto"/>
              </w:divBdr>
              <w:divsChild>
                <w:div w:id="1788238741">
                  <w:marLeft w:val="0"/>
                  <w:marRight w:val="0"/>
                  <w:marTop w:val="0"/>
                  <w:marBottom w:val="0"/>
                  <w:divBdr>
                    <w:top w:val="none" w:sz="0" w:space="0" w:color="auto"/>
                    <w:left w:val="none" w:sz="0" w:space="0" w:color="auto"/>
                    <w:bottom w:val="none" w:sz="0" w:space="0" w:color="auto"/>
                    <w:right w:val="none" w:sz="0" w:space="0" w:color="auto"/>
                  </w:divBdr>
                </w:div>
              </w:divsChild>
            </w:div>
            <w:div w:id="485632387">
              <w:marLeft w:val="0"/>
              <w:marRight w:val="0"/>
              <w:marTop w:val="0"/>
              <w:marBottom w:val="0"/>
              <w:divBdr>
                <w:top w:val="none" w:sz="0" w:space="0" w:color="auto"/>
                <w:left w:val="none" w:sz="0" w:space="0" w:color="auto"/>
                <w:bottom w:val="none" w:sz="0" w:space="0" w:color="auto"/>
                <w:right w:val="none" w:sz="0" w:space="0" w:color="auto"/>
              </w:divBdr>
              <w:divsChild>
                <w:div w:id="685642147">
                  <w:marLeft w:val="0"/>
                  <w:marRight w:val="0"/>
                  <w:marTop w:val="0"/>
                  <w:marBottom w:val="0"/>
                  <w:divBdr>
                    <w:top w:val="none" w:sz="0" w:space="0" w:color="auto"/>
                    <w:left w:val="none" w:sz="0" w:space="0" w:color="auto"/>
                    <w:bottom w:val="none" w:sz="0" w:space="0" w:color="auto"/>
                    <w:right w:val="none" w:sz="0" w:space="0" w:color="auto"/>
                  </w:divBdr>
                </w:div>
              </w:divsChild>
            </w:div>
            <w:div w:id="237057402">
              <w:marLeft w:val="0"/>
              <w:marRight w:val="0"/>
              <w:marTop w:val="0"/>
              <w:marBottom w:val="0"/>
              <w:divBdr>
                <w:top w:val="none" w:sz="0" w:space="0" w:color="auto"/>
                <w:left w:val="none" w:sz="0" w:space="0" w:color="auto"/>
                <w:bottom w:val="none" w:sz="0" w:space="0" w:color="auto"/>
                <w:right w:val="none" w:sz="0" w:space="0" w:color="auto"/>
              </w:divBdr>
              <w:divsChild>
                <w:div w:id="426272122">
                  <w:marLeft w:val="0"/>
                  <w:marRight w:val="0"/>
                  <w:marTop w:val="0"/>
                  <w:marBottom w:val="0"/>
                  <w:divBdr>
                    <w:top w:val="none" w:sz="0" w:space="0" w:color="auto"/>
                    <w:left w:val="none" w:sz="0" w:space="0" w:color="auto"/>
                    <w:bottom w:val="none" w:sz="0" w:space="0" w:color="auto"/>
                    <w:right w:val="none" w:sz="0" w:space="0" w:color="auto"/>
                  </w:divBdr>
                </w:div>
              </w:divsChild>
            </w:div>
            <w:div w:id="297229732">
              <w:marLeft w:val="0"/>
              <w:marRight w:val="0"/>
              <w:marTop w:val="0"/>
              <w:marBottom w:val="0"/>
              <w:divBdr>
                <w:top w:val="none" w:sz="0" w:space="0" w:color="auto"/>
                <w:left w:val="none" w:sz="0" w:space="0" w:color="auto"/>
                <w:bottom w:val="none" w:sz="0" w:space="0" w:color="auto"/>
                <w:right w:val="none" w:sz="0" w:space="0" w:color="auto"/>
              </w:divBdr>
              <w:divsChild>
                <w:div w:id="561212821">
                  <w:marLeft w:val="0"/>
                  <w:marRight w:val="0"/>
                  <w:marTop w:val="0"/>
                  <w:marBottom w:val="0"/>
                  <w:divBdr>
                    <w:top w:val="none" w:sz="0" w:space="0" w:color="auto"/>
                    <w:left w:val="none" w:sz="0" w:space="0" w:color="auto"/>
                    <w:bottom w:val="none" w:sz="0" w:space="0" w:color="auto"/>
                    <w:right w:val="none" w:sz="0" w:space="0" w:color="auto"/>
                  </w:divBdr>
                </w:div>
              </w:divsChild>
            </w:div>
            <w:div w:id="679814986">
              <w:marLeft w:val="0"/>
              <w:marRight w:val="0"/>
              <w:marTop w:val="0"/>
              <w:marBottom w:val="0"/>
              <w:divBdr>
                <w:top w:val="none" w:sz="0" w:space="0" w:color="auto"/>
                <w:left w:val="none" w:sz="0" w:space="0" w:color="auto"/>
                <w:bottom w:val="none" w:sz="0" w:space="0" w:color="auto"/>
                <w:right w:val="none" w:sz="0" w:space="0" w:color="auto"/>
              </w:divBdr>
              <w:divsChild>
                <w:div w:id="2077194119">
                  <w:marLeft w:val="0"/>
                  <w:marRight w:val="0"/>
                  <w:marTop w:val="0"/>
                  <w:marBottom w:val="0"/>
                  <w:divBdr>
                    <w:top w:val="none" w:sz="0" w:space="0" w:color="auto"/>
                    <w:left w:val="none" w:sz="0" w:space="0" w:color="auto"/>
                    <w:bottom w:val="none" w:sz="0" w:space="0" w:color="auto"/>
                    <w:right w:val="none" w:sz="0" w:space="0" w:color="auto"/>
                  </w:divBdr>
                </w:div>
              </w:divsChild>
            </w:div>
            <w:div w:id="1216359844">
              <w:marLeft w:val="0"/>
              <w:marRight w:val="0"/>
              <w:marTop w:val="0"/>
              <w:marBottom w:val="0"/>
              <w:divBdr>
                <w:top w:val="none" w:sz="0" w:space="0" w:color="auto"/>
                <w:left w:val="none" w:sz="0" w:space="0" w:color="auto"/>
                <w:bottom w:val="none" w:sz="0" w:space="0" w:color="auto"/>
                <w:right w:val="none" w:sz="0" w:space="0" w:color="auto"/>
              </w:divBdr>
              <w:divsChild>
                <w:div w:id="1612543850">
                  <w:marLeft w:val="0"/>
                  <w:marRight w:val="0"/>
                  <w:marTop w:val="0"/>
                  <w:marBottom w:val="0"/>
                  <w:divBdr>
                    <w:top w:val="none" w:sz="0" w:space="0" w:color="auto"/>
                    <w:left w:val="none" w:sz="0" w:space="0" w:color="auto"/>
                    <w:bottom w:val="none" w:sz="0" w:space="0" w:color="auto"/>
                    <w:right w:val="none" w:sz="0" w:space="0" w:color="auto"/>
                  </w:divBdr>
                </w:div>
              </w:divsChild>
            </w:div>
            <w:div w:id="925261350">
              <w:marLeft w:val="0"/>
              <w:marRight w:val="0"/>
              <w:marTop w:val="0"/>
              <w:marBottom w:val="0"/>
              <w:divBdr>
                <w:top w:val="none" w:sz="0" w:space="0" w:color="auto"/>
                <w:left w:val="none" w:sz="0" w:space="0" w:color="auto"/>
                <w:bottom w:val="none" w:sz="0" w:space="0" w:color="auto"/>
                <w:right w:val="none" w:sz="0" w:space="0" w:color="auto"/>
              </w:divBdr>
              <w:divsChild>
                <w:div w:id="287660830">
                  <w:marLeft w:val="0"/>
                  <w:marRight w:val="0"/>
                  <w:marTop w:val="0"/>
                  <w:marBottom w:val="0"/>
                  <w:divBdr>
                    <w:top w:val="none" w:sz="0" w:space="0" w:color="auto"/>
                    <w:left w:val="none" w:sz="0" w:space="0" w:color="auto"/>
                    <w:bottom w:val="none" w:sz="0" w:space="0" w:color="auto"/>
                    <w:right w:val="none" w:sz="0" w:space="0" w:color="auto"/>
                  </w:divBdr>
                </w:div>
              </w:divsChild>
            </w:div>
            <w:div w:id="373310612">
              <w:marLeft w:val="0"/>
              <w:marRight w:val="0"/>
              <w:marTop w:val="0"/>
              <w:marBottom w:val="0"/>
              <w:divBdr>
                <w:top w:val="none" w:sz="0" w:space="0" w:color="auto"/>
                <w:left w:val="none" w:sz="0" w:space="0" w:color="auto"/>
                <w:bottom w:val="none" w:sz="0" w:space="0" w:color="auto"/>
                <w:right w:val="none" w:sz="0" w:space="0" w:color="auto"/>
              </w:divBdr>
              <w:divsChild>
                <w:div w:id="19216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926">
          <w:marLeft w:val="0"/>
          <w:marRight w:val="0"/>
          <w:marTop w:val="0"/>
          <w:marBottom w:val="0"/>
          <w:divBdr>
            <w:top w:val="none" w:sz="0" w:space="0" w:color="auto"/>
            <w:left w:val="none" w:sz="0" w:space="0" w:color="auto"/>
            <w:bottom w:val="none" w:sz="0" w:space="0" w:color="auto"/>
            <w:right w:val="none" w:sz="0" w:space="0" w:color="auto"/>
          </w:divBdr>
          <w:divsChild>
            <w:div w:id="509878366">
              <w:marLeft w:val="0"/>
              <w:marRight w:val="0"/>
              <w:marTop w:val="0"/>
              <w:marBottom w:val="0"/>
              <w:divBdr>
                <w:top w:val="none" w:sz="0" w:space="0" w:color="auto"/>
                <w:left w:val="none" w:sz="0" w:space="0" w:color="auto"/>
                <w:bottom w:val="none" w:sz="0" w:space="0" w:color="auto"/>
                <w:right w:val="none" w:sz="0" w:space="0" w:color="auto"/>
              </w:divBdr>
              <w:divsChild>
                <w:div w:id="10974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8772">
          <w:marLeft w:val="0"/>
          <w:marRight w:val="0"/>
          <w:marTop w:val="0"/>
          <w:marBottom w:val="0"/>
          <w:divBdr>
            <w:top w:val="none" w:sz="0" w:space="0" w:color="auto"/>
            <w:left w:val="none" w:sz="0" w:space="0" w:color="auto"/>
            <w:bottom w:val="none" w:sz="0" w:space="0" w:color="auto"/>
            <w:right w:val="none" w:sz="0" w:space="0" w:color="auto"/>
          </w:divBdr>
          <w:divsChild>
            <w:div w:id="2052071336">
              <w:marLeft w:val="0"/>
              <w:marRight w:val="0"/>
              <w:marTop w:val="0"/>
              <w:marBottom w:val="0"/>
              <w:divBdr>
                <w:top w:val="none" w:sz="0" w:space="0" w:color="auto"/>
                <w:left w:val="none" w:sz="0" w:space="0" w:color="auto"/>
                <w:bottom w:val="none" w:sz="0" w:space="0" w:color="auto"/>
                <w:right w:val="none" w:sz="0" w:space="0" w:color="auto"/>
              </w:divBdr>
              <w:divsChild>
                <w:div w:id="1596278438">
                  <w:marLeft w:val="0"/>
                  <w:marRight w:val="0"/>
                  <w:marTop w:val="0"/>
                  <w:marBottom w:val="0"/>
                  <w:divBdr>
                    <w:top w:val="none" w:sz="0" w:space="0" w:color="auto"/>
                    <w:left w:val="none" w:sz="0" w:space="0" w:color="auto"/>
                    <w:bottom w:val="none" w:sz="0" w:space="0" w:color="auto"/>
                    <w:right w:val="none" w:sz="0" w:space="0" w:color="auto"/>
                  </w:divBdr>
                </w:div>
              </w:divsChild>
            </w:div>
            <w:div w:id="1813672130">
              <w:marLeft w:val="0"/>
              <w:marRight w:val="0"/>
              <w:marTop w:val="0"/>
              <w:marBottom w:val="0"/>
              <w:divBdr>
                <w:top w:val="none" w:sz="0" w:space="0" w:color="auto"/>
                <w:left w:val="none" w:sz="0" w:space="0" w:color="auto"/>
                <w:bottom w:val="none" w:sz="0" w:space="0" w:color="auto"/>
                <w:right w:val="none" w:sz="0" w:space="0" w:color="auto"/>
              </w:divBdr>
              <w:divsChild>
                <w:div w:id="287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801">
          <w:marLeft w:val="0"/>
          <w:marRight w:val="0"/>
          <w:marTop w:val="0"/>
          <w:marBottom w:val="0"/>
          <w:divBdr>
            <w:top w:val="none" w:sz="0" w:space="0" w:color="auto"/>
            <w:left w:val="none" w:sz="0" w:space="0" w:color="auto"/>
            <w:bottom w:val="none" w:sz="0" w:space="0" w:color="auto"/>
            <w:right w:val="none" w:sz="0" w:space="0" w:color="auto"/>
          </w:divBdr>
          <w:divsChild>
            <w:div w:id="1802337231">
              <w:marLeft w:val="0"/>
              <w:marRight w:val="0"/>
              <w:marTop w:val="0"/>
              <w:marBottom w:val="0"/>
              <w:divBdr>
                <w:top w:val="none" w:sz="0" w:space="0" w:color="auto"/>
                <w:left w:val="none" w:sz="0" w:space="0" w:color="auto"/>
                <w:bottom w:val="none" w:sz="0" w:space="0" w:color="auto"/>
                <w:right w:val="none" w:sz="0" w:space="0" w:color="auto"/>
              </w:divBdr>
              <w:divsChild>
                <w:div w:id="1550919622">
                  <w:marLeft w:val="0"/>
                  <w:marRight w:val="0"/>
                  <w:marTop w:val="0"/>
                  <w:marBottom w:val="0"/>
                  <w:divBdr>
                    <w:top w:val="none" w:sz="0" w:space="0" w:color="auto"/>
                    <w:left w:val="none" w:sz="0" w:space="0" w:color="auto"/>
                    <w:bottom w:val="none" w:sz="0" w:space="0" w:color="auto"/>
                    <w:right w:val="none" w:sz="0" w:space="0" w:color="auto"/>
                  </w:divBdr>
                </w:div>
              </w:divsChild>
            </w:div>
            <w:div w:id="294220960">
              <w:marLeft w:val="0"/>
              <w:marRight w:val="0"/>
              <w:marTop w:val="0"/>
              <w:marBottom w:val="0"/>
              <w:divBdr>
                <w:top w:val="none" w:sz="0" w:space="0" w:color="auto"/>
                <w:left w:val="none" w:sz="0" w:space="0" w:color="auto"/>
                <w:bottom w:val="none" w:sz="0" w:space="0" w:color="auto"/>
                <w:right w:val="none" w:sz="0" w:space="0" w:color="auto"/>
              </w:divBdr>
              <w:divsChild>
                <w:div w:id="1632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2720">
          <w:marLeft w:val="0"/>
          <w:marRight w:val="0"/>
          <w:marTop w:val="0"/>
          <w:marBottom w:val="0"/>
          <w:divBdr>
            <w:top w:val="none" w:sz="0" w:space="0" w:color="auto"/>
            <w:left w:val="none" w:sz="0" w:space="0" w:color="auto"/>
            <w:bottom w:val="none" w:sz="0" w:space="0" w:color="auto"/>
            <w:right w:val="none" w:sz="0" w:space="0" w:color="auto"/>
          </w:divBdr>
          <w:divsChild>
            <w:div w:id="1070155084">
              <w:marLeft w:val="0"/>
              <w:marRight w:val="0"/>
              <w:marTop w:val="0"/>
              <w:marBottom w:val="0"/>
              <w:divBdr>
                <w:top w:val="none" w:sz="0" w:space="0" w:color="auto"/>
                <w:left w:val="none" w:sz="0" w:space="0" w:color="auto"/>
                <w:bottom w:val="none" w:sz="0" w:space="0" w:color="auto"/>
                <w:right w:val="none" w:sz="0" w:space="0" w:color="auto"/>
              </w:divBdr>
              <w:divsChild>
                <w:div w:id="6044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1011">
          <w:marLeft w:val="0"/>
          <w:marRight w:val="0"/>
          <w:marTop w:val="0"/>
          <w:marBottom w:val="0"/>
          <w:divBdr>
            <w:top w:val="none" w:sz="0" w:space="0" w:color="auto"/>
            <w:left w:val="none" w:sz="0" w:space="0" w:color="auto"/>
            <w:bottom w:val="none" w:sz="0" w:space="0" w:color="auto"/>
            <w:right w:val="none" w:sz="0" w:space="0" w:color="auto"/>
          </w:divBdr>
          <w:divsChild>
            <w:div w:id="526648312">
              <w:marLeft w:val="0"/>
              <w:marRight w:val="0"/>
              <w:marTop w:val="0"/>
              <w:marBottom w:val="0"/>
              <w:divBdr>
                <w:top w:val="none" w:sz="0" w:space="0" w:color="auto"/>
                <w:left w:val="none" w:sz="0" w:space="0" w:color="auto"/>
                <w:bottom w:val="none" w:sz="0" w:space="0" w:color="auto"/>
                <w:right w:val="none" w:sz="0" w:space="0" w:color="auto"/>
              </w:divBdr>
              <w:divsChild>
                <w:div w:id="759956678">
                  <w:marLeft w:val="0"/>
                  <w:marRight w:val="0"/>
                  <w:marTop w:val="0"/>
                  <w:marBottom w:val="0"/>
                  <w:divBdr>
                    <w:top w:val="none" w:sz="0" w:space="0" w:color="auto"/>
                    <w:left w:val="none" w:sz="0" w:space="0" w:color="auto"/>
                    <w:bottom w:val="none" w:sz="0" w:space="0" w:color="auto"/>
                    <w:right w:val="none" w:sz="0" w:space="0" w:color="auto"/>
                  </w:divBdr>
                </w:div>
              </w:divsChild>
            </w:div>
            <w:div w:id="1453865917">
              <w:marLeft w:val="0"/>
              <w:marRight w:val="0"/>
              <w:marTop w:val="0"/>
              <w:marBottom w:val="0"/>
              <w:divBdr>
                <w:top w:val="none" w:sz="0" w:space="0" w:color="auto"/>
                <w:left w:val="none" w:sz="0" w:space="0" w:color="auto"/>
                <w:bottom w:val="none" w:sz="0" w:space="0" w:color="auto"/>
                <w:right w:val="none" w:sz="0" w:space="0" w:color="auto"/>
              </w:divBdr>
              <w:divsChild>
                <w:div w:id="1431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3331">
          <w:marLeft w:val="0"/>
          <w:marRight w:val="0"/>
          <w:marTop w:val="0"/>
          <w:marBottom w:val="0"/>
          <w:divBdr>
            <w:top w:val="none" w:sz="0" w:space="0" w:color="auto"/>
            <w:left w:val="none" w:sz="0" w:space="0" w:color="auto"/>
            <w:bottom w:val="none" w:sz="0" w:space="0" w:color="auto"/>
            <w:right w:val="none" w:sz="0" w:space="0" w:color="auto"/>
          </w:divBdr>
          <w:divsChild>
            <w:div w:id="909192175">
              <w:marLeft w:val="0"/>
              <w:marRight w:val="0"/>
              <w:marTop w:val="0"/>
              <w:marBottom w:val="0"/>
              <w:divBdr>
                <w:top w:val="none" w:sz="0" w:space="0" w:color="auto"/>
                <w:left w:val="none" w:sz="0" w:space="0" w:color="auto"/>
                <w:bottom w:val="none" w:sz="0" w:space="0" w:color="auto"/>
                <w:right w:val="none" w:sz="0" w:space="0" w:color="auto"/>
              </w:divBdr>
              <w:divsChild>
                <w:div w:id="1184127117">
                  <w:marLeft w:val="0"/>
                  <w:marRight w:val="0"/>
                  <w:marTop w:val="0"/>
                  <w:marBottom w:val="0"/>
                  <w:divBdr>
                    <w:top w:val="none" w:sz="0" w:space="0" w:color="auto"/>
                    <w:left w:val="none" w:sz="0" w:space="0" w:color="auto"/>
                    <w:bottom w:val="none" w:sz="0" w:space="0" w:color="auto"/>
                    <w:right w:val="none" w:sz="0" w:space="0" w:color="auto"/>
                  </w:divBdr>
                </w:div>
              </w:divsChild>
            </w:div>
            <w:div w:id="266085328">
              <w:marLeft w:val="0"/>
              <w:marRight w:val="0"/>
              <w:marTop w:val="0"/>
              <w:marBottom w:val="0"/>
              <w:divBdr>
                <w:top w:val="none" w:sz="0" w:space="0" w:color="auto"/>
                <w:left w:val="none" w:sz="0" w:space="0" w:color="auto"/>
                <w:bottom w:val="none" w:sz="0" w:space="0" w:color="auto"/>
                <w:right w:val="none" w:sz="0" w:space="0" w:color="auto"/>
              </w:divBdr>
              <w:divsChild>
                <w:div w:id="137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9615">
          <w:marLeft w:val="0"/>
          <w:marRight w:val="0"/>
          <w:marTop w:val="0"/>
          <w:marBottom w:val="0"/>
          <w:divBdr>
            <w:top w:val="none" w:sz="0" w:space="0" w:color="auto"/>
            <w:left w:val="none" w:sz="0" w:space="0" w:color="auto"/>
            <w:bottom w:val="none" w:sz="0" w:space="0" w:color="auto"/>
            <w:right w:val="none" w:sz="0" w:space="0" w:color="auto"/>
          </w:divBdr>
          <w:divsChild>
            <w:div w:id="864751312">
              <w:marLeft w:val="0"/>
              <w:marRight w:val="0"/>
              <w:marTop w:val="0"/>
              <w:marBottom w:val="0"/>
              <w:divBdr>
                <w:top w:val="none" w:sz="0" w:space="0" w:color="auto"/>
                <w:left w:val="none" w:sz="0" w:space="0" w:color="auto"/>
                <w:bottom w:val="none" w:sz="0" w:space="0" w:color="auto"/>
                <w:right w:val="none" w:sz="0" w:space="0" w:color="auto"/>
              </w:divBdr>
              <w:divsChild>
                <w:div w:id="1453089917">
                  <w:marLeft w:val="0"/>
                  <w:marRight w:val="0"/>
                  <w:marTop w:val="0"/>
                  <w:marBottom w:val="0"/>
                  <w:divBdr>
                    <w:top w:val="none" w:sz="0" w:space="0" w:color="auto"/>
                    <w:left w:val="none" w:sz="0" w:space="0" w:color="auto"/>
                    <w:bottom w:val="none" w:sz="0" w:space="0" w:color="auto"/>
                    <w:right w:val="none" w:sz="0" w:space="0" w:color="auto"/>
                  </w:divBdr>
                </w:div>
              </w:divsChild>
            </w:div>
            <w:div w:id="656424054">
              <w:marLeft w:val="0"/>
              <w:marRight w:val="0"/>
              <w:marTop w:val="0"/>
              <w:marBottom w:val="0"/>
              <w:divBdr>
                <w:top w:val="none" w:sz="0" w:space="0" w:color="auto"/>
                <w:left w:val="none" w:sz="0" w:space="0" w:color="auto"/>
                <w:bottom w:val="none" w:sz="0" w:space="0" w:color="auto"/>
                <w:right w:val="none" w:sz="0" w:space="0" w:color="auto"/>
              </w:divBdr>
              <w:divsChild>
                <w:div w:id="366761177">
                  <w:marLeft w:val="0"/>
                  <w:marRight w:val="0"/>
                  <w:marTop w:val="0"/>
                  <w:marBottom w:val="0"/>
                  <w:divBdr>
                    <w:top w:val="none" w:sz="0" w:space="0" w:color="auto"/>
                    <w:left w:val="none" w:sz="0" w:space="0" w:color="auto"/>
                    <w:bottom w:val="none" w:sz="0" w:space="0" w:color="auto"/>
                    <w:right w:val="none" w:sz="0" w:space="0" w:color="auto"/>
                  </w:divBdr>
                </w:div>
              </w:divsChild>
            </w:div>
            <w:div w:id="793791895">
              <w:marLeft w:val="0"/>
              <w:marRight w:val="0"/>
              <w:marTop w:val="0"/>
              <w:marBottom w:val="0"/>
              <w:divBdr>
                <w:top w:val="none" w:sz="0" w:space="0" w:color="auto"/>
                <w:left w:val="none" w:sz="0" w:space="0" w:color="auto"/>
                <w:bottom w:val="none" w:sz="0" w:space="0" w:color="auto"/>
                <w:right w:val="none" w:sz="0" w:space="0" w:color="auto"/>
              </w:divBdr>
              <w:divsChild>
                <w:div w:id="2788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054">
          <w:marLeft w:val="0"/>
          <w:marRight w:val="0"/>
          <w:marTop w:val="0"/>
          <w:marBottom w:val="0"/>
          <w:divBdr>
            <w:top w:val="none" w:sz="0" w:space="0" w:color="auto"/>
            <w:left w:val="none" w:sz="0" w:space="0" w:color="auto"/>
            <w:bottom w:val="none" w:sz="0" w:space="0" w:color="auto"/>
            <w:right w:val="none" w:sz="0" w:space="0" w:color="auto"/>
          </w:divBdr>
          <w:divsChild>
            <w:div w:id="1722753806">
              <w:marLeft w:val="0"/>
              <w:marRight w:val="0"/>
              <w:marTop w:val="0"/>
              <w:marBottom w:val="0"/>
              <w:divBdr>
                <w:top w:val="none" w:sz="0" w:space="0" w:color="auto"/>
                <w:left w:val="none" w:sz="0" w:space="0" w:color="auto"/>
                <w:bottom w:val="none" w:sz="0" w:space="0" w:color="auto"/>
                <w:right w:val="none" w:sz="0" w:space="0" w:color="auto"/>
              </w:divBdr>
              <w:divsChild>
                <w:div w:id="1584946061">
                  <w:marLeft w:val="0"/>
                  <w:marRight w:val="0"/>
                  <w:marTop w:val="0"/>
                  <w:marBottom w:val="0"/>
                  <w:divBdr>
                    <w:top w:val="none" w:sz="0" w:space="0" w:color="auto"/>
                    <w:left w:val="none" w:sz="0" w:space="0" w:color="auto"/>
                    <w:bottom w:val="none" w:sz="0" w:space="0" w:color="auto"/>
                    <w:right w:val="none" w:sz="0" w:space="0" w:color="auto"/>
                  </w:divBdr>
                </w:div>
              </w:divsChild>
            </w:div>
            <w:div w:id="1147238745">
              <w:marLeft w:val="0"/>
              <w:marRight w:val="0"/>
              <w:marTop w:val="0"/>
              <w:marBottom w:val="0"/>
              <w:divBdr>
                <w:top w:val="none" w:sz="0" w:space="0" w:color="auto"/>
                <w:left w:val="none" w:sz="0" w:space="0" w:color="auto"/>
                <w:bottom w:val="none" w:sz="0" w:space="0" w:color="auto"/>
                <w:right w:val="none" w:sz="0" w:space="0" w:color="auto"/>
              </w:divBdr>
              <w:divsChild>
                <w:div w:id="17362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9728">
      <w:bodyDiv w:val="1"/>
      <w:marLeft w:val="0"/>
      <w:marRight w:val="0"/>
      <w:marTop w:val="0"/>
      <w:marBottom w:val="0"/>
      <w:divBdr>
        <w:top w:val="none" w:sz="0" w:space="0" w:color="auto"/>
        <w:left w:val="none" w:sz="0" w:space="0" w:color="auto"/>
        <w:bottom w:val="none" w:sz="0" w:space="0" w:color="auto"/>
        <w:right w:val="none" w:sz="0" w:space="0" w:color="auto"/>
      </w:divBdr>
      <w:divsChild>
        <w:div w:id="452288077">
          <w:marLeft w:val="0"/>
          <w:marRight w:val="0"/>
          <w:marTop w:val="0"/>
          <w:marBottom w:val="0"/>
          <w:divBdr>
            <w:top w:val="none" w:sz="0" w:space="0" w:color="auto"/>
            <w:left w:val="none" w:sz="0" w:space="0" w:color="auto"/>
            <w:bottom w:val="none" w:sz="0" w:space="0" w:color="auto"/>
            <w:right w:val="none" w:sz="0" w:space="0" w:color="auto"/>
          </w:divBdr>
          <w:divsChild>
            <w:div w:id="653024405">
              <w:marLeft w:val="0"/>
              <w:marRight w:val="0"/>
              <w:marTop w:val="0"/>
              <w:marBottom w:val="0"/>
              <w:divBdr>
                <w:top w:val="none" w:sz="0" w:space="0" w:color="auto"/>
                <w:left w:val="none" w:sz="0" w:space="0" w:color="auto"/>
                <w:bottom w:val="none" w:sz="0" w:space="0" w:color="auto"/>
                <w:right w:val="none" w:sz="0" w:space="0" w:color="auto"/>
              </w:divBdr>
              <w:divsChild>
                <w:div w:id="885222845">
                  <w:marLeft w:val="0"/>
                  <w:marRight w:val="0"/>
                  <w:marTop w:val="0"/>
                  <w:marBottom w:val="0"/>
                  <w:divBdr>
                    <w:top w:val="none" w:sz="0" w:space="0" w:color="auto"/>
                    <w:left w:val="none" w:sz="0" w:space="0" w:color="auto"/>
                    <w:bottom w:val="none" w:sz="0" w:space="0" w:color="auto"/>
                    <w:right w:val="none" w:sz="0" w:space="0" w:color="auto"/>
                  </w:divBdr>
                </w:div>
              </w:divsChild>
            </w:div>
            <w:div w:id="2050762007">
              <w:marLeft w:val="0"/>
              <w:marRight w:val="0"/>
              <w:marTop w:val="0"/>
              <w:marBottom w:val="0"/>
              <w:divBdr>
                <w:top w:val="none" w:sz="0" w:space="0" w:color="auto"/>
                <w:left w:val="none" w:sz="0" w:space="0" w:color="auto"/>
                <w:bottom w:val="none" w:sz="0" w:space="0" w:color="auto"/>
                <w:right w:val="none" w:sz="0" w:space="0" w:color="auto"/>
              </w:divBdr>
              <w:divsChild>
                <w:div w:id="1497384558">
                  <w:marLeft w:val="0"/>
                  <w:marRight w:val="0"/>
                  <w:marTop w:val="0"/>
                  <w:marBottom w:val="0"/>
                  <w:divBdr>
                    <w:top w:val="none" w:sz="0" w:space="0" w:color="auto"/>
                    <w:left w:val="none" w:sz="0" w:space="0" w:color="auto"/>
                    <w:bottom w:val="none" w:sz="0" w:space="0" w:color="auto"/>
                    <w:right w:val="none" w:sz="0" w:space="0" w:color="auto"/>
                  </w:divBdr>
                </w:div>
                <w:div w:id="109398518">
                  <w:marLeft w:val="0"/>
                  <w:marRight w:val="0"/>
                  <w:marTop w:val="0"/>
                  <w:marBottom w:val="0"/>
                  <w:divBdr>
                    <w:top w:val="none" w:sz="0" w:space="0" w:color="auto"/>
                    <w:left w:val="none" w:sz="0" w:space="0" w:color="auto"/>
                    <w:bottom w:val="none" w:sz="0" w:space="0" w:color="auto"/>
                    <w:right w:val="none" w:sz="0" w:space="0" w:color="auto"/>
                  </w:divBdr>
                </w:div>
              </w:divsChild>
            </w:div>
            <w:div w:id="2090228316">
              <w:marLeft w:val="0"/>
              <w:marRight w:val="0"/>
              <w:marTop w:val="0"/>
              <w:marBottom w:val="0"/>
              <w:divBdr>
                <w:top w:val="none" w:sz="0" w:space="0" w:color="auto"/>
                <w:left w:val="none" w:sz="0" w:space="0" w:color="auto"/>
                <w:bottom w:val="none" w:sz="0" w:space="0" w:color="auto"/>
                <w:right w:val="none" w:sz="0" w:space="0" w:color="auto"/>
              </w:divBdr>
              <w:divsChild>
                <w:div w:id="1994334693">
                  <w:marLeft w:val="0"/>
                  <w:marRight w:val="0"/>
                  <w:marTop w:val="0"/>
                  <w:marBottom w:val="0"/>
                  <w:divBdr>
                    <w:top w:val="none" w:sz="0" w:space="0" w:color="auto"/>
                    <w:left w:val="none" w:sz="0" w:space="0" w:color="auto"/>
                    <w:bottom w:val="none" w:sz="0" w:space="0" w:color="auto"/>
                    <w:right w:val="none" w:sz="0" w:space="0" w:color="auto"/>
                  </w:divBdr>
                </w:div>
                <w:div w:id="17823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5957">
          <w:marLeft w:val="0"/>
          <w:marRight w:val="0"/>
          <w:marTop w:val="0"/>
          <w:marBottom w:val="0"/>
          <w:divBdr>
            <w:top w:val="none" w:sz="0" w:space="0" w:color="auto"/>
            <w:left w:val="none" w:sz="0" w:space="0" w:color="auto"/>
            <w:bottom w:val="none" w:sz="0" w:space="0" w:color="auto"/>
            <w:right w:val="none" w:sz="0" w:space="0" w:color="auto"/>
          </w:divBdr>
          <w:divsChild>
            <w:div w:id="749043432">
              <w:marLeft w:val="0"/>
              <w:marRight w:val="0"/>
              <w:marTop w:val="0"/>
              <w:marBottom w:val="0"/>
              <w:divBdr>
                <w:top w:val="none" w:sz="0" w:space="0" w:color="auto"/>
                <w:left w:val="none" w:sz="0" w:space="0" w:color="auto"/>
                <w:bottom w:val="none" w:sz="0" w:space="0" w:color="auto"/>
                <w:right w:val="none" w:sz="0" w:space="0" w:color="auto"/>
              </w:divBdr>
              <w:divsChild>
                <w:div w:id="804666920">
                  <w:marLeft w:val="0"/>
                  <w:marRight w:val="0"/>
                  <w:marTop w:val="0"/>
                  <w:marBottom w:val="0"/>
                  <w:divBdr>
                    <w:top w:val="none" w:sz="0" w:space="0" w:color="auto"/>
                    <w:left w:val="none" w:sz="0" w:space="0" w:color="auto"/>
                    <w:bottom w:val="none" w:sz="0" w:space="0" w:color="auto"/>
                    <w:right w:val="none" w:sz="0" w:space="0" w:color="auto"/>
                  </w:divBdr>
                  <w:divsChild>
                    <w:div w:id="12518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3080">
              <w:marLeft w:val="0"/>
              <w:marRight w:val="0"/>
              <w:marTop w:val="0"/>
              <w:marBottom w:val="0"/>
              <w:divBdr>
                <w:top w:val="none" w:sz="0" w:space="0" w:color="auto"/>
                <w:left w:val="none" w:sz="0" w:space="0" w:color="auto"/>
                <w:bottom w:val="none" w:sz="0" w:space="0" w:color="auto"/>
                <w:right w:val="none" w:sz="0" w:space="0" w:color="auto"/>
              </w:divBdr>
              <w:divsChild>
                <w:div w:id="670570312">
                  <w:marLeft w:val="0"/>
                  <w:marRight w:val="0"/>
                  <w:marTop w:val="0"/>
                  <w:marBottom w:val="0"/>
                  <w:divBdr>
                    <w:top w:val="none" w:sz="0" w:space="0" w:color="auto"/>
                    <w:left w:val="none" w:sz="0" w:space="0" w:color="auto"/>
                    <w:bottom w:val="none" w:sz="0" w:space="0" w:color="auto"/>
                    <w:right w:val="none" w:sz="0" w:space="0" w:color="auto"/>
                  </w:divBdr>
                </w:div>
              </w:divsChild>
            </w:div>
            <w:div w:id="146479909">
              <w:marLeft w:val="0"/>
              <w:marRight w:val="0"/>
              <w:marTop w:val="0"/>
              <w:marBottom w:val="0"/>
              <w:divBdr>
                <w:top w:val="none" w:sz="0" w:space="0" w:color="auto"/>
                <w:left w:val="none" w:sz="0" w:space="0" w:color="auto"/>
                <w:bottom w:val="none" w:sz="0" w:space="0" w:color="auto"/>
                <w:right w:val="none" w:sz="0" w:space="0" w:color="auto"/>
              </w:divBdr>
              <w:divsChild>
                <w:div w:id="719091576">
                  <w:marLeft w:val="0"/>
                  <w:marRight w:val="0"/>
                  <w:marTop w:val="0"/>
                  <w:marBottom w:val="0"/>
                  <w:divBdr>
                    <w:top w:val="none" w:sz="0" w:space="0" w:color="auto"/>
                    <w:left w:val="none" w:sz="0" w:space="0" w:color="auto"/>
                    <w:bottom w:val="none" w:sz="0" w:space="0" w:color="auto"/>
                    <w:right w:val="none" w:sz="0" w:space="0" w:color="auto"/>
                  </w:divBdr>
                </w:div>
                <w:div w:id="1831823788">
                  <w:marLeft w:val="0"/>
                  <w:marRight w:val="0"/>
                  <w:marTop w:val="0"/>
                  <w:marBottom w:val="0"/>
                  <w:divBdr>
                    <w:top w:val="none" w:sz="0" w:space="0" w:color="auto"/>
                    <w:left w:val="none" w:sz="0" w:space="0" w:color="auto"/>
                    <w:bottom w:val="none" w:sz="0" w:space="0" w:color="auto"/>
                    <w:right w:val="none" w:sz="0" w:space="0" w:color="auto"/>
                  </w:divBdr>
                </w:div>
              </w:divsChild>
            </w:div>
            <w:div w:id="363604029">
              <w:marLeft w:val="0"/>
              <w:marRight w:val="0"/>
              <w:marTop w:val="0"/>
              <w:marBottom w:val="0"/>
              <w:divBdr>
                <w:top w:val="none" w:sz="0" w:space="0" w:color="auto"/>
                <w:left w:val="none" w:sz="0" w:space="0" w:color="auto"/>
                <w:bottom w:val="none" w:sz="0" w:space="0" w:color="auto"/>
                <w:right w:val="none" w:sz="0" w:space="0" w:color="auto"/>
              </w:divBdr>
              <w:divsChild>
                <w:div w:id="356856099">
                  <w:marLeft w:val="0"/>
                  <w:marRight w:val="0"/>
                  <w:marTop w:val="0"/>
                  <w:marBottom w:val="0"/>
                  <w:divBdr>
                    <w:top w:val="none" w:sz="0" w:space="0" w:color="auto"/>
                    <w:left w:val="none" w:sz="0" w:space="0" w:color="auto"/>
                    <w:bottom w:val="none" w:sz="0" w:space="0" w:color="auto"/>
                    <w:right w:val="none" w:sz="0" w:space="0" w:color="auto"/>
                  </w:divBdr>
                </w:div>
              </w:divsChild>
            </w:div>
            <w:div w:id="1875387547">
              <w:marLeft w:val="0"/>
              <w:marRight w:val="0"/>
              <w:marTop w:val="0"/>
              <w:marBottom w:val="0"/>
              <w:divBdr>
                <w:top w:val="none" w:sz="0" w:space="0" w:color="auto"/>
                <w:left w:val="none" w:sz="0" w:space="0" w:color="auto"/>
                <w:bottom w:val="none" w:sz="0" w:space="0" w:color="auto"/>
                <w:right w:val="none" w:sz="0" w:space="0" w:color="auto"/>
              </w:divBdr>
              <w:divsChild>
                <w:div w:id="11123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211">
          <w:marLeft w:val="0"/>
          <w:marRight w:val="0"/>
          <w:marTop w:val="0"/>
          <w:marBottom w:val="0"/>
          <w:divBdr>
            <w:top w:val="none" w:sz="0" w:space="0" w:color="auto"/>
            <w:left w:val="none" w:sz="0" w:space="0" w:color="auto"/>
            <w:bottom w:val="none" w:sz="0" w:space="0" w:color="auto"/>
            <w:right w:val="none" w:sz="0" w:space="0" w:color="auto"/>
          </w:divBdr>
          <w:divsChild>
            <w:div w:id="1157529146">
              <w:marLeft w:val="0"/>
              <w:marRight w:val="0"/>
              <w:marTop w:val="0"/>
              <w:marBottom w:val="0"/>
              <w:divBdr>
                <w:top w:val="none" w:sz="0" w:space="0" w:color="auto"/>
                <w:left w:val="none" w:sz="0" w:space="0" w:color="auto"/>
                <w:bottom w:val="none" w:sz="0" w:space="0" w:color="auto"/>
                <w:right w:val="none" w:sz="0" w:space="0" w:color="auto"/>
              </w:divBdr>
              <w:divsChild>
                <w:div w:id="1053458302">
                  <w:marLeft w:val="0"/>
                  <w:marRight w:val="0"/>
                  <w:marTop w:val="0"/>
                  <w:marBottom w:val="0"/>
                  <w:divBdr>
                    <w:top w:val="none" w:sz="0" w:space="0" w:color="auto"/>
                    <w:left w:val="none" w:sz="0" w:space="0" w:color="auto"/>
                    <w:bottom w:val="none" w:sz="0" w:space="0" w:color="auto"/>
                    <w:right w:val="none" w:sz="0" w:space="0" w:color="auto"/>
                  </w:divBdr>
                  <w:divsChild>
                    <w:div w:id="1000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7439">
              <w:marLeft w:val="0"/>
              <w:marRight w:val="0"/>
              <w:marTop w:val="0"/>
              <w:marBottom w:val="0"/>
              <w:divBdr>
                <w:top w:val="none" w:sz="0" w:space="0" w:color="auto"/>
                <w:left w:val="none" w:sz="0" w:space="0" w:color="auto"/>
                <w:bottom w:val="none" w:sz="0" w:space="0" w:color="auto"/>
                <w:right w:val="none" w:sz="0" w:space="0" w:color="auto"/>
              </w:divBdr>
              <w:divsChild>
                <w:div w:id="1539006394">
                  <w:marLeft w:val="0"/>
                  <w:marRight w:val="0"/>
                  <w:marTop w:val="0"/>
                  <w:marBottom w:val="0"/>
                  <w:divBdr>
                    <w:top w:val="none" w:sz="0" w:space="0" w:color="auto"/>
                    <w:left w:val="none" w:sz="0" w:space="0" w:color="auto"/>
                    <w:bottom w:val="none" w:sz="0" w:space="0" w:color="auto"/>
                    <w:right w:val="none" w:sz="0" w:space="0" w:color="auto"/>
                  </w:divBdr>
                </w:div>
              </w:divsChild>
            </w:div>
            <w:div w:id="1971783313">
              <w:marLeft w:val="0"/>
              <w:marRight w:val="0"/>
              <w:marTop w:val="0"/>
              <w:marBottom w:val="0"/>
              <w:divBdr>
                <w:top w:val="none" w:sz="0" w:space="0" w:color="auto"/>
                <w:left w:val="none" w:sz="0" w:space="0" w:color="auto"/>
                <w:bottom w:val="none" w:sz="0" w:space="0" w:color="auto"/>
                <w:right w:val="none" w:sz="0" w:space="0" w:color="auto"/>
              </w:divBdr>
              <w:divsChild>
                <w:div w:id="1434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708">
          <w:marLeft w:val="0"/>
          <w:marRight w:val="0"/>
          <w:marTop w:val="0"/>
          <w:marBottom w:val="0"/>
          <w:divBdr>
            <w:top w:val="none" w:sz="0" w:space="0" w:color="auto"/>
            <w:left w:val="none" w:sz="0" w:space="0" w:color="auto"/>
            <w:bottom w:val="none" w:sz="0" w:space="0" w:color="auto"/>
            <w:right w:val="none" w:sz="0" w:space="0" w:color="auto"/>
          </w:divBdr>
          <w:divsChild>
            <w:div w:id="2000763070">
              <w:marLeft w:val="0"/>
              <w:marRight w:val="0"/>
              <w:marTop w:val="0"/>
              <w:marBottom w:val="0"/>
              <w:divBdr>
                <w:top w:val="none" w:sz="0" w:space="0" w:color="auto"/>
                <w:left w:val="none" w:sz="0" w:space="0" w:color="auto"/>
                <w:bottom w:val="none" w:sz="0" w:space="0" w:color="auto"/>
                <w:right w:val="none" w:sz="0" w:space="0" w:color="auto"/>
              </w:divBdr>
              <w:divsChild>
                <w:div w:id="55863543">
                  <w:marLeft w:val="0"/>
                  <w:marRight w:val="0"/>
                  <w:marTop w:val="0"/>
                  <w:marBottom w:val="0"/>
                  <w:divBdr>
                    <w:top w:val="none" w:sz="0" w:space="0" w:color="auto"/>
                    <w:left w:val="none" w:sz="0" w:space="0" w:color="auto"/>
                    <w:bottom w:val="none" w:sz="0" w:space="0" w:color="auto"/>
                    <w:right w:val="none" w:sz="0" w:space="0" w:color="auto"/>
                  </w:divBdr>
                  <w:divsChild>
                    <w:div w:id="1131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7284">
              <w:marLeft w:val="0"/>
              <w:marRight w:val="0"/>
              <w:marTop w:val="0"/>
              <w:marBottom w:val="0"/>
              <w:divBdr>
                <w:top w:val="none" w:sz="0" w:space="0" w:color="auto"/>
                <w:left w:val="none" w:sz="0" w:space="0" w:color="auto"/>
                <w:bottom w:val="none" w:sz="0" w:space="0" w:color="auto"/>
                <w:right w:val="none" w:sz="0" w:space="0" w:color="auto"/>
              </w:divBdr>
              <w:divsChild>
                <w:div w:id="1579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quality-act-2010-advice-for-schoo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qualityhumanrights.com/advice-and-guidance/education-providers-schools-guidanc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A7C699B351B4FB94776EDD6D98840" ma:contentTypeVersion="4" ma:contentTypeDescription="Create a new document." ma:contentTypeScope="" ma:versionID="11fe2ce8d9a56002ccee5bb739bea83d">
  <xsd:schema xmlns:xsd="http://www.w3.org/2001/XMLSchema" xmlns:xs="http://www.w3.org/2001/XMLSchema" xmlns:p="http://schemas.microsoft.com/office/2006/metadata/properties" xmlns:ns2="c14df387-316e-46cc-bd75-f577f2849875" targetNamespace="http://schemas.microsoft.com/office/2006/metadata/properties" ma:root="true" ma:fieldsID="765442376eaa8802eab448f8520e0475" ns2:_="">
    <xsd:import namespace="c14df387-316e-46cc-bd75-f577f2849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f387-316e-46cc-bd75-f577f2849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96FFC-193D-47DB-B55A-57035485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EE4F5-452F-43FB-B896-89820638795B}">
  <ds:schemaRefs>
    <ds:schemaRef ds:uri="http://schemas.microsoft.com/sharepoint/v3/contenttype/forms"/>
  </ds:schemaRefs>
</ds:datastoreItem>
</file>

<file path=customXml/itemProps3.xml><?xml version="1.0" encoding="utf-8"?>
<ds:datastoreItem xmlns:ds="http://schemas.openxmlformats.org/officeDocument/2006/customXml" ds:itemID="{C5550AEA-3FBD-4E5F-9D10-FD3AD718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f387-316e-46cc-bd75-f577f2849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Flexible Working Policy and Procedure</vt:lpstr>
    </vt:vector>
  </TitlesOfParts>
  <Company>North Yorkshire County Council</Company>
  <LinksUpToDate>false</LinksUpToDate>
  <CharactersWithSpaces>25539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and Procedure</dc:title>
  <dc:creator>slguest</dc:creator>
  <cp:lastModifiedBy>L Longford</cp:lastModifiedBy>
  <cp:revision>49</cp:revision>
  <cp:lastPrinted>2021-09-20T09:32:00Z</cp:lastPrinted>
  <dcterms:created xsi:type="dcterms:W3CDTF">2021-09-17T20:39:00Z</dcterms:created>
  <dcterms:modified xsi:type="dcterms:W3CDTF">2021-09-24T20:34:00Z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_Author">
    <vt:lpwstr>slguest</vt:lpwstr>
  </property>
  <property fmtid="{D5CDD505-2E9C-101B-9397-08002B2CF9AE}" pid="4" name="ContentTypeId">
    <vt:lpwstr>0x010100A5EA7C699B351B4FB94776EDD6D98840</vt:lpwstr>
  </property>
  <property fmtid="{D5CDD505-2E9C-101B-9397-08002B2CF9AE}" pid="5" name="Order">
    <vt:r8>3500</vt:r8>
  </property>
  <property fmtid="{D5CDD505-2E9C-101B-9397-08002B2CF9AE}" pid="6" name="xd_ProgID">
    <vt:lpwstr/>
  </property>
  <property fmtid="{D5CDD505-2E9C-101B-9397-08002B2CF9AE}" pid="7" name="_CopySource">
    <vt:lpwstr>https://biltongrangenyorkssch.sharepoint.com/sites/ycatpolicies/Shared Documents/FRAR/Draft YCAT Attendance Management Policy.docx</vt:lpwstr>
  </property>
  <property fmtid="{D5CDD505-2E9C-101B-9397-08002B2CF9AE}" pid="8" name="TemplateUrl">
    <vt:lpwstr/>
  </property>
  <property fmtid="{D5CDD505-2E9C-101B-9397-08002B2CF9AE}" pid="9" name="xd_Signature">
    <vt:bool>false</vt:bool>
  </property>
  <property fmtid="{D5CDD505-2E9C-101B-9397-08002B2CF9AE}" pid="10" name="ComplianceAssetId">
    <vt:lpwstr/>
  </property>
</Properties>
</file>